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AD9BE" w14:textId="77777777" w:rsidR="00935324" w:rsidRDefault="00935324" w:rsidP="00FD1E3E">
      <w:pPr>
        <w:jc w:val="center"/>
        <w:rPr>
          <w:rFonts w:ascii="Palatino Linotype" w:hAnsi="Palatino Linotype"/>
          <w:b/>
          <w:bCs/>
          <w:sz w:val="24"/>
          <w:szCs w:val="24"/>
        </w:rPr>
      </w:pPr>
      <w:bookmarkStart w:id="0" w:name="_GoBack"/>
      <w:bookmarkEnd w:id="0"/>
    </w:p>
    <w:p w14:paraId="4937E091" w14:textId="72A96E56" w:rsidR="00FD1E3E" w:rsidRPr="001F2C2D" w:rsidRDefault="00FD1E3E" w:rsidP="00FD1E3E">
      <w:pPr>
        <w:jc w:val="center"/>
        <w:rPr>
          <w:rFonts w:ascii="Palatino Linotype" w:hAnsi="Palatino Linotype"/>
          <w:b/>
          <w:bCs/>
          <w:sz w:val="24"/>
          <w:szCs w:val="24"/>
          <w:highlight w:val="yellow"/>
        </w:rPr>
      </w:pPr>
      <w:r w:rsidRPr="001F2C2D">
        <w:rPr>
          <w:rFonts w:ascii="Palatino Linotype" w:hAnsi="Palatino Linotype"/>
          <w:b/>
          <w:bCs/>
          <w:sz w:val="24"/>
          <w:szCs w:val="24"/>
        </w:rPr>
        <w:t>3ο Φόρουμ Ειδικών για τη</w:t>
      </w:r>
      <w:r w:rsidR="000A77FA" w:rsidRPr="001F2C2D">
        <w:rPr>
          <w:rFonts w:ascii="Palatino Linotype" w:hAnsi="Palatino Linotype"/>
          <w:b/>
          <w:bCs/>
          <w:sz w:val="24"/>
          <w:szCs w:val="24"/>
        </w:rPr>
        <w:t xml:space="preserve"> Διαφύλαξη της </w:t>
      </w:r>
      <w:r w:rsidRPr="001F2C2D">
        <w:rPr>
          <w:rFonts w:ascii="Palatino Linotype" w:hAnsi="Palatino Linotype"/>
          <w:b/>
          <w:bCs/>
          <w:sz w:val="24"/>
          <w:szCs w:val="24"/>
        </w:rPr>
        <w:t>Άυλη</w:t>
      </w:r>
      <w:r w:rsidR="000A77FA" w:rsidRPr="001F2C2D">
        <w:rPr>
          <w:rFonts w:ascii="Palatino Linotype" w:hAnsi="Palatino Linotype"/>
          <w:b/>
          <w:bCs/>
          <w:sz w:val="24"/>
          <w:szCs w:val="24"/>
        </w:rPr>
        <w:t>ς</w:t>
      </w:r>
      <w:r w:rsidRPr="001F2C2D">
        <w:rPr>
          <w:rFonts w:ascii="Palatino Linotype" w:hAnsi="Palatino Linotype"/>
          <w:b/>
          <w:bCs/>
          <w:sz w:val="24"/>
          <w:szCs w:val="24"/>
        </w:rPr>
        <w:t xml:space="preserve"> Πολιτιστική</w:t>
      </w:r>
      <w:r w:rsidR="000A77FA" w:rsidRPr="001F2C2D">
        <w:rPr>
          <w:rFonts w:ascii="Palatino Linotype" w:hAnsi="Palatino Linotype"/>
          <w:b/>
          <w:bCs/>
          <w:sz w:val="24"/>
          <w:szCs w:val="24"/>
        </w:rPr>
        <w:t>ς</w:t>
      </w:r>
      <w:r w:rsidRPr="001F2C2D">
        <w:rPr>
          <w:rFonts w:ascii="Palatino Linotype" w:hAnsi="Palatino Linotype"/>
          <w:b/>
          <w:bCs/>
          <w:sz w:val="24"/>
          <w:szCs w:val="24"/>
        </w:rPr>
        <w:t xml:space="preserve"> Κληρονομιά</w:t>
      </w:r>
      <w:r w:rsidR="000A77FA" w:rsidRPr="001F2C2D">
        <w:rPr>
          <w:rFonts w:ascii="Palatino Linotype" w:hAnsi="Palatino Linotype"/>
          <w:b/>
          <w:bCs/>
          <w:sz w:val="24"/>
          <w:szCs w:val="24"/>
        </w:rPr>
        <w:t>ς</w:t>
      </w:r>
      <w:r w:rsidR="009A336A" w:rsidRPr="001F2C2D">
        <w:rPr>
          <w:rFonts w:ascii="Palatino Linotype" w:hAnsi="Palatino Linotype"/>
          <w:b/>
          <w:bCs/>
          <w:sz w:val="24"/>
          <w:szCs w:val="24"/>
        </w:rPr>
        <w:t>:</w:t>
      </w:r>
      <w:r w:rsidR="002E104A" w:rsidRPr="001F2C2D">
        <w:rPr>
          <w:rFonts w:ascii="Palatino Linotype" w:hAnsi="Palatino Linotype"/>
          <w:b/>
          <w:bCs/>
          <w:sz w:val="24"/>
          <w:szCs w:val="24"/>
        </w:rPr>
        <w:br/>
      </w:r>
      <w:r w:rsidR="003210EF" w:rsidRPr="001F2C2D">
        <w:rPr>
          <w:rFonts w:ascii="Palatino Linotype" w:hAnsi="Palatino Linotype"/>
          <w:b/>
          <w:bCs/>
          <w:sz w:val="24"/>
          <w:szCs w:val="24"/>
        </w:rPr>
        <w:t>Κλιματική Αλλαγή και Άυλη Πολιτιστική Κληρονομιά</w:t>
      </w:r>
    </w:p>
    <w:p w14:paraId="7FAEF051" w14:textId="77777777" w:rsidR="009A336A" w:rsidRDefault="00FD1E3E" w:rsidP="00FD1E3E">
      <w:pPr>
        <w:jc w:val="center"/>
        <w:rPr>
          <w:rFonts w:ascii="Palatino Linotype" w:hAnsi="Palatino Linotype"/>
          <w:sz w:val="24"/>
          <w:szCs w:val="24"/>
          <w:lang w:val="en-US"/>
        </w:rPr>
      </w:pPr>
      <w:r w:rsidRPr="001F2C2D">
        <w:rPr>
          <w:rFonts w:ascii="Palatino Linotype" w:hAnsi="Palatino Linotype"/>
          <w:sz w:val="24"/>
          <w:szCs w:val="24"/>
        </w:rPr>
        <w:t>Συνεργασία</w:t>
      </w:r>
      <w:r w:rsidRPr="001F2C2D">
        <w:rPr>
          <w:rFonts w:ascii="Palatino Linotype" w:hAnsi="Palatino Linotype"/>
          <w:sz w:val="24"/>
          <w:szCs w:val="24"/>
          <w:lang w:val="en-US"/>
        </w:rPr>
        <w:t xml:space="preserve"> </w:t>
      </w:r>
      <w:r w:rsidRPr="001F2C2D">
        <w:rPr>
          <w:rFonts w:ascii="Palatino Linotype" w:hAnsi="Palatino Linotype"/>
          <w:sz w:val="24"/>
          <w:szCs w:val="24"/>
        </w:rPr>
        <w:t>Κίνας</w:t>
      </w:r>
      <w:r w:rsidRPr="001F2C2D">
        <w:rPr>
          <w:rFonts w:ascii="Palatino Linotype" w:hAnsi="Palatino Linotype"/>
          <w:sz w:val="24"/>
          <w:szCs w:val="24"/>
          <w:lang w:val="en-US"/>
        </w:rPr>
        <w:t xml:space="preserve"> </w:t>
      </w:r>
      <w:r w:rsidRPr="001F2C2D">
        <w:rPr>
          <w:rFonts w:ascii="Palatino Linotype" w:hAnsi="Palatino Linotype"/>
          <w:sz w:val="24"/>
          <w:szCs w:val="24"/>
        </w:rPr>
        <w:t>με</w:t>
      </w:r>
      <w:r w:rsidRPr="001F2C2D">
        <w:rPr>
          <w:rFonts w:ascii="Palatino Linotype" w:hAnsi="Palatino Linotype"/>
          <w:sz w:val="24"/>
          <w:szCs w:val="24"/>
          <w:lang w:val="en-US"/>
        </w:rPr>
        <w:t xml:space="preserve"> </w:t>
      </w:r>
      <w:r w:rsidRPr="001F2C2D">
        <w:rPr>
          <w:rFonts w:ascii="Palatino Linotype" w:hAnsi="Palatino Linotype"/>
          <w:sz w:val="24"/>
          <w:szCs w:val="24"/>
        </w:rPr>
        <w:t>χώρες</w:t>
      </w:r>
      <w:r w:rsidRPr="001F2C2D">
        <w:rPr>
          <w:rFonts w:ascii="Palatino Linotype" w:hAnsi="Palatino Linotype"/>
          <w:sz w:val="24"/>
          <w:szCs w:val="24"/>
          <w:lang w:val="en-US"/>
        </w:rPr>
        <w:t xml:space="preserve"> </w:t>
      </w:r>
      <w:r w:rsidRPr="001F2C2D">
        <w:rPr>
          <w:rFonts w:ascii="Palatino Linotype" w:hAnsi="Palatino Linotype"/>
          <w:sz w:val="24"/>
          <w:szCs w:val="24"/>
        </w:rPr>
        <w:t>της</w:t>
      </w:r>
      <w:r w:rsidRPr="001F2C2D">
        <w:rPr>
          <w:rFonts w:ascii="Palatino Linotype" w:hAnsi="Palatino Linotype"/>
          <w:sz w:val="24"/>
          <w:szCs w:val="24"/>
          <w:lang w:val="en-US"/>
        </w:rPr>
        <w:t xml:space="preserve"> </w:t>
      </w:r>
      <w:r w:rsidRPr="001F2C2D">
        <w:rPr>
          <w:rFonts w:ascii="Palatino Linotype" w:hAnsi="Palatino Linotype"/>
          <w:sz w:val="24"/>
          <w:szCs w:val="24"/>
        </w:rPr>
        <w:t>Κεντρικής</w:t>
      </w:r>
      <w:r w:rsidRPr="001F2C2D">
        <w:rPr>
          <w:rFonts w:ascii="Palatino Linotype" w:hAnsi="Palatino Linotype"/>
          <w:sz w:val="24"/>
          <w:szCs w:val="24"/>
          <w:lang w:val="en-US"/>
        </w:rPr>
        <w:t xml:space="preserve"> </w:t>
      </w:r>
      <w:r w:rsidRPr="001F2C2D">
        <w:rPr>
          <w:rFonts w:ascii="Palatino Linotype" w:hAnsi="Palatino Linotype"/>
          <w:sz w:val="24"/>
          <w:szCs w:val="24"/>
        </w:rPr>
        <w:t>και</w:t>
      </w:r>
      <w:r w:rsidRPr="001F2C2D">
        <w:rPr>
          <w:rFonts w:ascii="Palatino Linotype" w:hAnsi="Palatino Linotype"/>
          <w:sz w:val="24"/>
          <w:szCs w:val="24"/>
          <w:lang w:val="en-US"/>
        </w:rPr>
        <w:t xml:space="preserve"> </w:t>
      </w:r>
      <w:r w:rsidRPr="001F2C2D">
        <w:rPr>
          <w:rFonts w:ascii="Palatino Linotype" w:hAnsi="Palatino Linotype"/>
          <w:sz w:val="24"/>
          <w:szCs w:val="24"/>
        </w:rPr>
        <w:t>Ανατολικής</w:t>
      </w:r>
      <w:r w:rsidRPr="001F2C2D">
        <w:rPr>
          <w:rFonts w:ascii="Palatino Linotype" w:hAnsi="Palatino Linotype"/>
          <w:sz w:val="24"/>
          <w:szCs w:val="24"/>
          <w:lang w:val="en-US"/>
        </w:rPr>
        <w:t xml:space="preserve"> </w:t>
      </w:r>
      <w:r w:rsidRPr="001F2C2D">
        <w:rPr>
          <w:rFonts w:ascii="Palatino Linotype" w:hAnsi="Palatino Linotype"/>
          <w:sz w:val="24"/>
          <w:szCs w:val="24"/>
        </w:rPr>
        <w:t>Ευρώπης</w:t>
      </w:r>
      <w:r w:rsidRPr="001F2C2D">
        <w:rPr>
          <w:rFonts w:ascii="Palatino Linotype" w:hAnsi="Palatino Linotype"/>
          <w:sz w:val="24"/>
          <w:szCs w:val="24"/>
          <w:lang w:val="en-US"/>
        </w:rPr>
        <w:t xml:space="preserve"> (</w:t>
      </w:r>
      <w:r w:rsidRPr="001F2C2D">
        <w:rPr>
          <w:rFonts w:ascii="Palatino Linotype" w:hAnsi="Palatino Linotype"/>
          <w:sz w:val="24"/>
          <w:szCs w:val="24"/>
        </w:rPr>
        <w:t>ΚΑΕ</w:t>
      </w:r>
      <w:r w:rsidRPr="001F2C2D">
        <w:rPr>
          <w:rFonts w:ascii="Palatino Linotype" w:hAnsi="Palatino Linotype"/>
          <w:sz w:val="24"/>
          <w:szCs w:val="24"/>
          <w:lang w:val="en-US"/>
        </w:rPr>
        <w:t>)</w:t>
      </w:r>
      <w:r w:rsidR="009A336A" w:rsidRPr="001F2C2D">
        <w:rPr>
          <w:rFonts w:ascii="Palatino Linotype" w:hAnsi="Palatino Linotype"/>
          <w:sz w:val="24"/>
          <w:szCs w:val="24"/>
          <w:lang w:val="en-US"/>
        </w:rPr>
        <w:t xml:space="preserve"> </w:t>
      </w:r>
      <w:r w:rsidR="002E104A" w:rsidRPr="001F2C2D">
        <w:rPr>
          <w:rFonts w:ascii="Palatino Linotype" w:hAnsi="Palatino Linotype"/>
          <w:sz w:val="24"/>
          <w:szCs w:val="24"/>
          <w:lang w:val="en-US"/>
        </w:rPr>
        <w:t>–</w:t>
      </w:r>
      <w:r w:rsidR="009A336A" w:rsidRPr="001F2C2D">
        <w:rPr>
          <w:rFonts w:ascii="Palatino Linotype" w:hAnsi="Palatino Linotype"/>
          <w:sz w:val="24"/>
          <w:szCs w:val="24"/>
          <w:lang w:val="en-US"/>
        </w:rPr>
        <w:t xml:space="preserve"> </w:t>
      </w:r>
      <w:r w:rsidR="002E104A" w:rsidRPr="001F2C2D">
        <w:rPr>
          <w:rFonts w:ascii="Palatino Linotype" w:hAnsi="Palatino Linotype"/>
          <w:sz w:val="24"/>
          <w:szCs w:val="24"/>
          <w:lang w:val="en-US"/>
        </w:rPr>
        <w:t>Cooperation between China and Central and Eastern European Countries</w:t>
      </w:r>
      <w:r w:rsidR="009A336A" w:rsidRPr="001F2C2D">
        <w:rPr>
          <w:rFonts w:ascii="Palatino Linotype" w:hAnsi="Palatino Linotype"/>
          <w:sz w:val="24"/>
          <w:szCs w:val="24"/>
          <w:lang w:val="en-US"/>
        </w:rPr>
        <w:br/>
      </w:r>
      <w:r w:rsidR="002E104A" w:rsidRPr="001F2C2D">
        <w:rPr>
          <w:rFonts w:ascii="Palatino Linotype" w:hAnsi="Palatino Linotype"/>
          <w:sz w:val="24"/>
          <w:szCs w:val="24"/>
          <w:lang w:val="en-US"/>
        </w:rPr>
        <w:t>(</w:t>
      </w:r>
      <w:r w:rsidR="009A336A" w:rsidRPr="001F2C2D">
        <w:rPr>
          <w:rFonts w:ascii="Palatino Linotype" w:hAnsi="Palatino Linotype"/>
          <w:sz w:val="24"/>
          <w:szCs w:val="24"/>
          <w:lang w:val="en-US"/>
        </w:rPr>
        <w:t>China-CEEC Cooperation</w:t>
      </w:r>
      <w:r w:rsidR="002E104A" w:rsidRPr="001F2C2D">
        <w:rPr>
          <w:rFonts w:ascii="Palatino Linotype" w:hAnsi="Palatino Linotype"/>
          <w:sz w:val="24"/>
          <w:szCs w:val="24"/>
          <w:lang w:val="en-US"/>
        </w:rPr>
        <w:t>)</w:t>
      </w:r>
    </w:p>
    <w:p w14:paraId="754644DD" w14:textId="77777777" w:rsidR="001F2C2D" w:rsidRPr="001F2C2D" w:rsidRDefault="001F2C2D" w:rsidP="00FD1E3E">
      <w:pPr>
        <w:jc w:val="center"/>
        <w:rPr>
          <w:rFonts w:ascii="Palatino Linotype" w:hAnsi="Palatino Linotype"/>
          <w:sz w:val="24"/>
          <w:szCs w:val="24"/>
          <w:lang w:val="en-US"/>
        </w:rPr>
      </w:pPr>
    </w:p>
    <w:p w14:paraId="23CCD2CA" w14:textId="77777777" w:rsidR="001F2C2D" w:rsidRPr="001F2C2D" w:rsidRDefault="001F2C2D" w:rsidP="003210EF">
      <w:pPr>
        <w:spacing w:line="276" w:lineRule="auto"/>
        <w:jc w:val="both"/>
        <w:rPr>
          <w:rFonts w:ascii="Palatino Linotype" w:hAnsi="Palatino Linotype"/>
          <w:sz w:val="24"/>
          <w:szCs w:val="24"/>
        </w:rPr>
      </w:pPr>
      <w:r w:rsidRPr="001F2C2D">
        <w:rPr>
          <w:rFonts w:ascii="Palatino Linotype" w:hAnsi="Palatino Linotype"/>
          <w:sz w:val="24"/>
          <w:szCs w:val="24"/>
        </w:rPr>
        <w:t>Αγαπητοί σύνεδροι από την Ελλάδα και το εξωτερικό, κυρίες και κύριοι,</w:t>
      </w:r>
    </w:p>
    <w:p w14:paraId="03BF56A5" w14:textId="77777777" w:rsidR="001C7348" w:rsidRDefault="00ED36AA" w:rsidP="001C7348">
      <w:pPr>
        <w:spacing w:line="276" w:lineRule="auto"/>
        <w:jc w:val="both"/>
        <w:rPr>
          <w:rFonts w:ascii="Palatino Linotype" w:hAnsi="Palatino Linotype"/>
          <w:sz w:val="24"/>
          <w:szCs w:val="24"/>
        </w:rPr>
      </w:pPr>
      <w:r w:rsidRPr="001F2C2D">
        <w:rPr>
          <w:rFonts w:ascii="Palatino Linotype" w:hAnsi="Palatino Linotype"/>
          <w:sz w:val="24"/>
          <w:szCs w:val="24"/>
        </w:rPr>
        <w:t>Με ιδιαίτερη χαρά σ</w:t>
      </w:r>
      <w:r w:rsidR="00DF368A" w:rsidRPr="001F2C2D">
        <w:rPr>
          <w:rFonts w:ascii="Palatino Linotype" w:hAnsi="Palatino Linotype"/>
          <w:sz w:val="24"/>
          <w:szCs w:val="24"/>
        </w:rPr>
        <w:t xml:space="preserve">ας καλωσορίζω στο 3ο Φόρουμ Ειδικών για τη Διαφύλαξη της Άυλης Πολιτιστικής Κληρονομιάς, </w:t>
      </w:r>
      <w:r w:rsidR="001C7348">
        <w:rPr>
          <w:rFonts w:ascii="Palatino Linotype" w:hAnsi="Palatino Linotype"/>
          <w:sz w:val="24"/>
          <w:szCs w:val="24"/>
        </w:rPr>
        <w:t xml:space="preserve">που αυτή τη φορά επικεντρώνεται στο </w:t>
      </w:r>
      <w:r w:rsidR="001C7348" w:rsidRPr="001F2C2D">
        <w:rPr>
          <w:rFonts w:ascii="Palatino Linotype" w:hAnsi="Palatino Linotype"/>
          <w:sz w:val="24"/>
          <w:szCs w:val="24"/>
        </w:rPr>
        <w:t xml:space="preserve">ειδικότερο θέμα </w:t>
      </w:r>
      <w:r w:rsidR="001C7348">
        <w:rPr>
          <w:rFonts w:ascii="Palatino Linotype" w:hAnsi="Palatino Linotype"/>
          <w:sz w:val="24"/>
          <w:szCs w:val="24"/>
        </w:rPr>
        <w:t>«</w:t>
      </w:r>
      <w:r w:rsidR="001C7348" w:rsidRPr="001F2C2D">
        <w:rPr>
          <w:rFonts w:ascii="Palatino Linotype" w:hAnsi="Palatino Linotype"/>
          <w:sz w:val="24"/>
          <w:szCs w:val="24"/>
        </w:rPr>
        <w:t>Κλιματική Αλλαγή και Άυλη Πολιτιστική Κληρονομιά</w:t>
      </w:r>
      <w:r w:rsidR="001C7348">
        <w:rPr>
          <w:rFonts w:ascii="Palatino Linotype" w:hAnsi="Palatino Linotype"/>
          <w:sz w:val="24"/>
          <w:szCs w:val="24"/>
        </w:rPr>
        <w:t xml:space="preserve">» και πραγματοποιείται </w:t>
      </w:r>
      <w:r w:rsidR="001C7348" w:rsidRPr="001F2C2D">
        <w:rPr>
          <w:rFonts w:ascii="Palatino Linotype" w:hAnsi="Palatino Linotype"/>
          <w:sz w:val="24"/>
          <w:szCs w:val="24"/>
        </w:rPr>
        <w:t xml:space="preserve">στο πλαίσιο του Σχεδίου Δράσης της </w:t>
      </w:r>
      <w:bookmarkStart w:id="1" w:name="_Hlk100824910"/>
      <w:r w:rsidR="001C7348" w:rsidRPr="001F2C2D">
        <w:rPr>
          <w:rFonts w:ascii="Palatino Linotype" w:hAnsi="Palatino Linotype"/>
          <w:sz w:val="24"/>
          <w:szCs w:val="24"/>
        </w:rPr>
        <w:t xml:space="preserve">Συνεργασίας Κίνας-Χωρών Κεντρικής και Ανατολικής Ευρώπης (ΚΑΕ) - </w:t>
      </w:r>
      <w:hyperlink r:id="rId8" w:history="1">
        <w:r w:rsidR="001C7348" w:rsidRPr="001F2C2D">
          <w:rPr>
            <w:rStyle w:val="-"/>
            <w:rFonts w:ascii="Palatino Linotype" w:hAnsi="Palatino Linotype"/>
            <w:color w:val="auto"/>
            <w:sz w:val="24"/>
            <w:szCs w:val="24"/>
          </w:rPr>
          <w:t>Ch</w:t>
        </w:r>
        <w:r w:rsidR="001C7348" w:rsidRPr="001F2C2D">
          <w:rPr>
            <w:rStyle w:val="-"/>
            <w:rFonts w:ascii="Palatino Linotype" w:hAnsi="Palatino Linotype"/>
            <w:color w:val="auto"/>
            <w:sz w:val="24"/>
            <w:szCs w:val="24"/>
            <w:lang w:val="en-US"/>
          </w:rPr>
          <w:t>i</w:t>
        </w:r>
        <w:r w:rsidR="001C7348" w:rsidRPr="001F2C2D">
          <w:rPr>
            <w:rStyle w:val="-"/>
            <w:rFonts w:ascii="Palatino Linotype" w:hAnsi="Palatino Linotype"/>
            <w:color w:val="auto"/>
            <w:sz w:val="24"/>
            <w:szCs w:val="24"/>
          </w:rPr>
          <w:t>na-CEEC Cooperation</w:t>
        </w:r>
      </w:hyperlink>
      <w:bookmarkEnd w:id="1"/>
      <w:r w:rsidR="001C7348" w:rsidRPr="001F2C2D">
        <w:rPr>
          <w:rStyle w:val="-"/>
          <w:rFonts w:ascii="Palatino Linotype" w:hAnsi="Palatino Linotype"/>
          <w:color w:val="auto"/>
          <w:sz w:val="24"/>
          <w:szCs w:val="24"/>
        </w:rPr>
        <w:t xml:space="preserve"> </w:t>
      </w:r>
      <w:r w:rsidR="001C7348" w:rsidRPr="001F2C2D">
        <w:rPr>
          <w:rFonts w:ascii="Palatino Linotype" w:hAnsi="Palatino Linotype"/>
          <w:sz w:val="24"/>
          <w:szCs w:val="24"/>
          <w:lang w:val="en-US"/>
        </w:rPr>
        <w:t>Action</w:t>
      </w:r>
      <w:r w:rsidR="001C7348" w:rsidRPr="001F2C2D">
        <w:rPr>
          <w:rFonts w:ascii="Palatino Linotype" w:hAnsi="Palatino Linotype"/>
          <w:sz w:val="24"/>
          <w:szCs w:val="24"/>
        </w:rPr>
        <w:t xml:space="preserve"> </w:t>
      </w:r>
      <w:r w:rsidR="001C7348" w:rsidRPr="001F2C2D">
        <w:rPr>
          <w:rFonts w:ascii="Palatino Linotype" w:hAnsi="Palatino Linotype"/>
          <w:sz w:val="24"/>
          <w:szCs w:val="24"/>
          <w:lang w:val="en-US"/>
        </w:rPr>
        <w:t>Plan</w:t>
      </w:r>
      <w:r w:rsidR="001C7348" w:rsidRPr="001F2C2D">
        <w:rPr>
          <w:rFonts w:ascii="Palatino Linotype" w:hAnsi="Palatino Linotype"/>
          <w:sz w:val="24"/>
          <w:szCs w:val="24"/>
        </w:rPr>
        <w:t xml:space="preserve"> για το 2021.</w:t>
      </w:r>
    </w:p>
    <w:p w14:paraId="5E6BA173" w14:textId="77777777" w:rsidR="00FD1E3E" w:rsidRPr="001F2C2D" w:rsidRDefault="001C7348" w:rsidP="00B94611">
      <w:pPr>
        <w:spacing w:line="276" w:lineRule="auto"/>
        <w:jc w:val="both"/>
        <w:rPr>
          <w:rFonts w:ascii="Palatino Linotype" w:hAnsi="Palatino Linotype"/>
          <w:sz w:val="24"/>
          <w:szCs w:val="24"/>
        </w:rPr>
      </w:pPr>
      <w:bookmarkStart w:id="2" w:name="_Hlk100821668"/>
      <w:r>
        <w:rPr>
          <w:rFonts w:ascii="Palatino Linotype" w:hAnsi="Palatino Linotype"/>
          <w:sz w:val="24"/>
          <w:szCs w:val="24"/>
        </w:rPr>
        <w:t>Όπως όλοι γνωρίζουμε, η</w:t>
      </w:r>
      <w:r w:rsidR="00ED36AA" w:rsidRPr="001F2C2D">
        <w:rPr>
          <w:rFonts w:ascii="Palatino Linotype" w:hAnsi="Palatino Linotype"/>
          <w:sz w:val="24"/>
          <w:szCs w:val="24"/>
        </w:rPr>
        <w:t xml:space="preserve"> συνάντηση αυτή </w:t>
      </w:r>
      <w:r>
        <w:rPr>
          <w:rFonts w:ascii="Palatino Linotype" w:hAnsi="Palatino Linotype"/>
          <w:sz w:val="24"/>
          <w:szCs w:val="24"/>
        </w:rPr>
        <w:t xml:space="preserve">χρειάστηκε να </w:t>
      </w:r>
      <w:r w:rsidR="00ED36AA" w:rsidRPr="001F2C2D">
        <w:rPr>
          <w:rFonts w:ascii="Palatino Linotype" w:hAnsi="Palatino Linotype"/>
          <w:sz w:val="24"/>
          <w:szCs w:val="24"/>
        </w:rPr>
        <w:t>αναβλ</w:t>
      </w:r>
      <w:r>
        <w:rPr>
          <w:rFonts w:ascii="Palatino Linotype" w:hAnsi="Palatino Linotype"/>
          <w:sz w:val="24"/>
          <w:szCs w:val="24"/>
        </w:rPr>
        <w:t>ηθεί</w:t>
      </w:r>
      <w:r w:rsidR="00ED36AA" w:rsidRPr="001F2C2D">
        <w:rPr>
          <w:rFonts w:ascii="Palatino Linotype" w:hAnsi="Palatino Linotype"/>
          <w:sz w:val="24"/>
          <w:szCs w:val="24"/>
        </w:rPr>
        <w:t xml:space="preserve"> </w:t>
      </w:r>
      <w:r>
        <w:rPr>
          <w:rFonts w:ascii="Palatino Linotype" w:hAnsi="Palatino Linotype"/>
          <w:sz w:val="24"/>
          <w:szCs w:val="24"/>
        </w:rPr>
        <w:t>δύο φορές μέσα στο 2021 εξαιτίας της έξαρσης</w:t>
      </w:r>
      <w:r w:rsidR="00ED36AA" w:rsidRPr="001F2C2D">
        <w:rPr>
          <w:rFonts w:ascii="Palatino Linotype" w:hAnsi="Palatino Linotype"/>
          <w:sz w:val="24"/>
          <w:szCs w:val="24"/>
        </w:rPr>
        <w:t xml:space="preserve"> της πανδημίας του </w:t>
      </w:r>
      <w:r>
        <w:rPr>
          <w:rFonts w:ascii="Palatino Linotype" w:hAnsi="Palatino Linotype"/>
          <w:sz w:val="24"/>
          <w:szCs w:val="24"/>
          <w:lang w:val="en-US"/>
        </w:rPr>
        <w:t>C</w:t>
      </w:r>
      <w:r w:rsidR="00ED36AA" w:rsidRPr="001F2C2D">
        <w:rPr>
          <w:rFonts w:ascii="Palatino Linotype" w:hAnsi="Palatino Linotype"/>
          <w:sz w:val="24"/>
          <w:szCs w:val="24"/>
          <w:lang w:val="en-US"/>
        </w:rPr>
        <w:t>ovid</w:t>
      </w:r>
      <w:r w:rsidR="00ED36AA" w:rsidRPr="001F2C2D">
        <w:rPr>
          <w:rFonts w:ascii="Palatino Linotype" w:hAnsi="Palatino Linotype"/>
          <w:sz w:val="24"/>
          <w:szCs w:val="24"/>
        </w:rPr>
        <w:t xml:space="preserve">-19, μιας ακόμη </w:t>
      </w:r>
      <w:r w:rsidR="00C66232">
        <w:rPr>
          <w:rFonts w:ascii="Palatino Linotype" w:hAnsi="Palatino Linotype"/>
          <w:sz w:val="24"/>
          <w:szCs w:val="24"/>
        </w:rPr>
        <w:t xml:space="preserve">οξείας </w:t>
      </w:r>
      <w:r w:rsidR="00ED36AA" w:rsidRPr="001F2C2D">
        <w:rPr>
          <w:rFonts w:ascii="Palatino Linotype" w:hAnsi="Palatino Linotype"/>
          <w:sz w:val="24"/>
          <w:szCs w:val="24"/>
        </w:rPr>
        <w:t>κρίσης σε παγκόσμιο επίπεδο</w:t>
      </w:r>
      <w:r w:rsidR="00F83443">
        <w:rPr>
          <w:rFonts w:ascii="Palatino Linotype" w:hAnsi="Palatino Linotype"/>
          <w:sz w:val="24"/>
          <w:szCs w:val="24"/>
        </w:rPr>
        <w:t>,</w:t>
      </w:r>
      <w:r w:rsidR="00ED36AA" w:rsidRPr="001F2C2D">
        <w:rPr>
          <w:rFonts w:ascii="Palatino Linotype" w:hAnsi="Palatino Linotype"/>
          <w:sz w:val="24"/>
          <w:szCs w:val="24"/>
        </w:rPr>
        <w:t xml:space="preserve"> </w:t>
      </w:r>
      <w:r>
        <w:rPr>
          <w:rFonts w:ascii="Palatino Linotype" w:hAnsi="Palatino Linotype"/>
          <w:sz w:val="24"/>
          <w:szCs w:val="24"/>
        </w:rPr>
        <w:t xml:space="preserve">από τις πολλές </w:t>
      </w:r>
      <w:r w:rsidR="00ED36AA" w:rsidRPr="001F2C2D">
        <w:rPr>
          <w:rFonts w:ascii="Palatino Linotype" w:hAnsi="Palatino Linotype"/>
          <w:sz w:val="24"/>
          <w:szCs w:val="24"/>
        </w:rPr>
        <w:t xml:space="preserve">που καλούμαστε να </w:t>
      </w:r>
      <w:r w:rsidR="00CE733C">
        <w:rPr>
          <w:rFonts w:ascii="Palatino Linotype" w:hAnsi="Palatino Linotype"/>
          <w:sz w:val="24"/>
          <w:szCs w:val="24"/>
        </w:rPr>
        <w:t>ξεπεράσουμε</w:t>
      </w:r>
      <w:r w:rsidR="00ED36AA" w:rsidRPr="001F2C2D">
        <w:rPr>
          <w:rFonts w:ascii="Palatino Linotype" w:hAnsi="Palatino Linotype"/>
          <w:sz w:val="24"/>
          <w:szCs w:val="24"/>
        </w:rPr>
        <w:t xml:space="preserve">. </w:t>
      </w:r>
      <w:r w:rsidR="00C66232">
        <w:rPr>
          <w:rFonts w:ascii="Palatino Linotype" w:hAnsi="Palatino Linotype"/>
          <w:sz w:val="24"/>
          <w:szCs w:val="24"/>
        </w:rPr>
        <w:t xml:space="preserve">Το γεγονός ότι </w:t>
      </w:r>
      <w:r w:rsidR="00CE733C" w:rsidRPr="001F2C2D">
        <w:rPr>
          <w:rFonts w:ascii="Palatino Linotype" w:hAnsi="Palatino Linotype"/>
          <w:sz w:val="24"/>
          <w:szCs w:val="24"/>
        </w:rPr>
        <w:t xml:space="preserve">πραγματοποιείται </w:t>
      </w:r>
      <w:r w:rsidR="00CE733C">
        <w:rPr>
          <w:rFonts w:ascii="Palatino Linotype" w:hAnsi="Palatino Linotype"/>
          <w:sz w:val="24"/>
          <w:szCs w:val="24"/>
        </w:rPr>
        <w:t xml:space="preserve">τελικά </w:t>
      </w:r>
      <w:r w:rsidR="00CE733C" w:rsidRPr="001F2C2D">
        <w:rPr>
          <w:rFonts w:ascii="Palatino Linotype" w:hAnsi="Palatino Linotype"/>
          <w:sz w:val="24"/>
          <w:szCs w:val="24"/>
        </w:rPr>
        <w:t>σήμερα</w:t>
      </w:r>
      <w:r w:rsidR="00CE733C">
        <w:rPr>
          <w:rFonts w:ascii="Palatino Linotype" w:hAnsi="Palatino Linotype"/>
          <w:sz w:val="24"/>
          <w:szCs w:val="24"/>
        </w:rPr>
        <w:t xml:space="preserve"> είναι ιδιαίτερα </w:t>
      </w:r>
      <w:r w:rsidR="00CE733C" w:rsidRPr="001F2C2D">
        <w:rPr>
          <w:rFonts w:ascii="Palatino Linotype" w:hAnsi="Palatino Linotype"/>
          <w:sz w:val="24"/>
          <w:szCs w:val="24"/>
        </w:rPr>
        <w:t>σημαντικό</w:t>
      </w:r>
      <w:r w:rsidR="00CE733C">
        <w:rPr>
          <w:rFonts w:ascii="Palatino Linotype" w:hAnsi="Palatino Linotype"/>
          <w:sz w:val="24"/>
          <w:szCs w:val="24"/>
        </w:rPr>
        <w:t xml:space="preserve">, καθώς αποτελεί ένδειξη </w:t>
      </w:r>
      <w:r w:rsidR="00CE733C" w:rsidRPr="001F2C2D">
        <w:rPr>
          <w:rFonts w:ascii="Palatino Linotype" w:hAnsi="Palatino Linotype"/>
          <w:sz w:val="24"/>
          <w:szCs w:val="24"/>
        </w:rPr>
        <w:t>της αποφασιστικότητάς μας να αντιμετωπίσουμε</w:t>
      </w:r>
      <w:r w:rsidR="00CE733C">
        <w:rPr>
          <w:rFonts w:ascii="Palatino Linotype" w:hAnsi="Palatino Linotype"/>
          <w:sz w:val="24"/>
          <w:szCs w:val="24"/>
        </w:rPr>
        <w:t xml:space="preserve"> από κοινού </w:t>
      </w:r>
      <w:r w:rsidR="00CE733C" w:rsidRPr="001F2C2D">
        <w:rPr>
          <w:rFonts w:ascii="Palatino Linotype" w:hAnsi="Palatino Linotype"/>
          <w:sz w:val="24"/>
          <w:szCs w:val="24"/>
        </w:rPr>
        <w:t>τις αλλεπάλληλες</w:t>
      </w:r>
      <w:r w:rsidR="00B94611">
        <w:rPr>
          <w:rFonts w:ascii="Palatino Linotype" w:hAnsi="Palatino Linotype"/>
          <w:sz w:val="24"/>
          <w:szCs w:val="24"/>
        </w:rPr>
        <w:t xml:space="preserve"> </w:t>
      </w:r>
      <w:r w:rsidR="00F83443">
        <w:rPr>
          <w:rFonts w:ascii="Palatino Linotype" w:hAnsi="Palatino Linotype"/>
          <w:sz w:val="24"/>
          <w:szCs w:val="24"/>
        </w:rPr>
        <w:t xml:space="preserve">και πολυπόικιλες </w:t>
      </w:r>
      <w:r w:rsidR="00B94611">
        <w:rPr>
          <w:rFonts w:ascii="Palatino Linotype" w:hAnsi="Palatino Linotype"/>
          <w:sz w:val="24"/>
          <w:szCs w:val="24"/>
        </w:rPr>
        <w:t xml:space="preserve">προκλήσεις και </w:t>
      </w:r>
      <w:r w:rsidR="00B94611" w:rsidRPr="001F2C2D">
        <w:rPr>
          <w:rFonts w:ascii="Palatino Linotype" w:hAnsi="Palatino Linotype"/>
          <w:sz w:val="24"/>
          <w:szCs w:val="24"/>
        </w:rPr>
        <w:t>διαταραχές (οικονομική, γεωπολιτική, υγειονομική, κλιματική)</w:t>
      </w:r>
      <w:r w:rsidR="00B94611">
        <w:rPr>
          <w:rFonts w:ascii="Palatino Linotype" w:hAnsi="Palatino Linotype"/>
          <w:sz w:val="24"/>
          <w:szCs w:val="24"/>
        </w:rPr>
        <w:t xml:space="preserve">, </w:t>
      </w:r>
      <w:r w:rsidR="00B94611" w:rsidRPr="001F2C2D">
        <w:rPr>
          <w:rFonts w:ascii="Palatino Linotype" w:hAnsi="Palatino Linotype"/>
          <w:sz w:val="24"/>
          <w:szCs w:val="24"/>
        </w:rPr>
        <w:t>που απειλούν</w:t>
      </w:r>
      <w:r w:rsidR="005948E8" w:rsidRPr="005948E8">
        <w:rPr>
          <w:rFonts w:ascii="Palatino Linotype" w:hAnsi="Palatino Linotype"/>
          <w:sz w:val="24"/>
          <w:szCs w:val="24"/>
        </w:rPr>
        <w:t xml:space="preserve"> </w:t>
      </w:r>
      <w:r w:rsidR="005948E8" w:rsidRPr="001F2C2D">
        <w:rPr>
          <w:rFonts w:ascii="Palatino Linotype" w:hAnsi="Palatino Linotype"/>
          <w:sz w:val="24"/>
          <w:szCs w:val="24"/>
        </w:rPr>
        <w:t>τη ζωή μας στον πλανήτη</w:t>
      </w:r>
      <w:r w:rsidR="00B94611" w:rsidRPr="001F2C2D">
        <w:rPr>
          <w:rFonts w:ascii="Palatino Linotype" w:hAnsi="Palatino Linotype"/>
          <w:sz w:val="24"/>
          <w:szCs w:val="24"/>
        </w:rPr>
        <w:t xml:space="preserve">, </w:t>
      </w:r>
      <w:r w:rsidR="00F83443">
        <w:rPr>
          <w:rFonts w:ascii="Palatino Linotype" w:hAnsi="Palatino Linotype"/>
          <w:sz w:val="24"/>
          <w:szCs w:val="24"/>
        </w:rPr>
        <w:t>με διαφορετικό βαθμό και επίδραση</w:t>
      </w:r>
      <w:r w:rsidR="00B94611" w:rsidRPr="001F2C2D">
        <w:rPr>
          <w:rFonts w:ascii="Palatino Linotype" w:hAnsi="Palatino Linotype"/>
          <w:sz w:val="24"/>
          <w:szCs w:val="24"/>
        </w:rPr>
        <w:t xml:space="preserve"> η κάθε μια.</w:t>
      </w:r>
      <w:r w:rsidR="00B94611" w:rsidRPr="00B94611">
        <w:rPr>
          <w:rFonts w:ascii="Palatino Linotype" w:hAnsi="Palatino Linotype"/>
          <w:sz w:val="24"/>
          <w:szCs w:val="24"/>
        </w:rPr>
        <w:t xml:space="preserve"> </w:t>
      </w:r>
      <w:r w:rsidR="00B94611" w:rsidRPr="001F2C2D">
        <w:rPr>
          <w:rFonts w:ascii="Palatino Linotype" w:hAnsi="Palatino Linotype"/>
          <w:sz w:val="24"/>
          <w:szCs w:val="24"/>
        </w:rPr>
        <w:t>Η ανθεκτικότητά μας απέναντι σε αυτές θα κριθεί σε όλα τα επίπεδα</w:t>
      </w:r>
      <w:r w:rsidR="00B94611">
        <w:rPr>
          <w:rFonts w:ascii="Palatino Linotype" w:hAnsi="Palatino Linotype"/>
          <w:sz w:val="24"/>
          <w:szCs w:val="24"/>
        </w:rPr>
        <w:t xml:space="preserve"> διαμόρφωσης στρατηγικής και </w:t>
      </w:r>
      <w:r w:rsidR="005948E8">
        <w:rPr>
          <w:rFonts w:ascii="Palatino Linotype" w:hAnsi="Palatino Linotype"/>
          <w:sz w:val="24"/>
          <w:szCs w:val="24"/>
        </w:rPr>
        <w:t>σχεδίασης</w:t>
      </w:r>
      <w:r w:rsidR="00B94611">
        <w:rPr>
          <w:rFonts w:ascii="Palatino Linotype" w:hAnsi="Palatino Linotype"/>
          <w:sz w:val="24"/>
          <w:szCs w:val="24"/>
        </w:rPr>
        <w:t xml:space="preserve"> δράσ</w:t>
      </w:r>
      <w:r w:rsidR="005948E8">
        <w:rPr>
          <w:rFonts w:ascii="Palatino Linotype" w:hAnsi="Palatino Linotype"/>
          <w:sz w:val="24"/>
          <w:szCs w:val="24"/>
        </w:rPr>
        <w:t>εων</w:t>
      </w:r>
      <w:r w:rsidR="00B94611">
        <w:rPr>
          <w:rFonts w:ascii="Palatino Linotype" w:hAnsi="Palatino Linotype"/>
          <w:sz w:val="24"/>
          <w:szCs w:val="24"/>
        </w:rPr>
        <w:t>. Δίνοντας</w:t>
      </w:r>
      <w:r w:rsidR="002C25A6" w:rsidRPr="001F2C2D">
        <w:rPr>
          <w:rFonts w:ascii="Palatino Linotype" w:hAnsi="Palatino Linotype"/>
          <w:sz w:val="24"/>
          <w:szCs w:val="24"/>
        </w:rPr>
        <w:t xml:space="preserve"> έμφαση στις καινοτόμες προσεγγίσεις, όπως </w:t>
      </w:r>
      <w:r w:rsidR="00B94611">
        <w:rPr>
          <w:rFonts w:ascii="Palatino Linotype" w:hAnsi="Palatino Linotype"/>
          <w:sz w:val="24"/>
          <w:szCs w:val="24"/>
        </w:rPr>
        <w:t>αυτές αναδεικνύονται από τη θεωρητική και εφαρμοσμένη επιστημονική</w:t>
      </w:r>
      <w:r w:rsidR="002C25A6" w:rsidRPr="001F2C2D">
        <w:rPr>
          <w:rFonts w:ascii="Palatino Linotype" w:hAnsi="Palatino Linotype"/>
          <w:sz w:val="24"/>
          <w:szCs w:val="24"/>
        </w:rPr>
        <w:t xml:space="preserve"> έρευνα, μπορούμε να σχεδ</w:t>
      </w:r>
      <w:r w:rsidR="00F83443">
        <w:rPr>
          <w:rFonts w:ascii="Palatino Linotype" w:hAnsi="Palatino Linotype"/>
          <w:sz w:val="24"/>
          <w:szCs w:val="24"/>
        </w:rPr>
        <w:t>ιάσουμε δημόσιες πολιτικές που ν</w:t>
      </w:r>
      <w:r w:rsidR="002C25A6" w:rsidRPr="001F2C2D">
        <w:rPr>
          <w:rFonts w:ascii="Palatino Linotype" w:hAnsi="Palatino Linotype"/>
          <w:sz w:val="24"/>
          <w:szCs w:val="24"/>
        </w:rPr>
        <w:t xml:space="preserve">α βοηθήσουν τις κοινωνίες μας να προσαρμοστούν και να </w:t>
      </w:r>
      <w:r w:rsidR="003362EC" w:rsidRPr="001F2C2D">
        <w:rPr>
          <w:rFonts w:ascii="Palatino Linotype" w:hAnsi="Palatino Linotype"/>
          <w:sz w:val="24"/>
          <w:szCs w:val="24"/>
        </w:rPr>
        <w:t xml:space="preserve">προχωρήσουν προς το μέλλον, με μεγαλύτερη </w:t>
      </w:r>
      <w:r w:rsidR="001A6DFA">
        <w:rPr>
          <w:rFonts w:ascii="Palatino Linotype" w:hAnsi="Palatino Linotype"/>
          <w:sz w:val="24"/>
          <w:szCs w:val="24"/>
        </w:rPr>
        <w:t xml:space="preserve">σοφία και </w:t>
      </w:r>
      <w:r w:rsidR="003362EC" w:rsidRPr="001F2C2D">
        <w:rPr>
          <w:rFonts w:ascii="Palatino Linotype" w:hAnsi="Palatino Linotype"/>
          <w:sz w:val="24"/>
          <w:szCs w:val="24"/>
        </w:rPr>
        <w:t>αυτοπεποίθηση.</w:t>
      </w:r>
    </w:p>
    <w:bookmarkEnd w:id="2"/>
    <w:p w14:paraId="621DAABE" w14:textId="77777777" w:rsidR="00FD1E3E" w:rsidRPr="001F2C2D" w:rsidRDefault="00FD1E3E" w:rsidP="00FD1E3E">
      <w:pPr>
        <w:spacing w:line="276" w:lineRule="auto"/>
        <w:jc w:val="both"/>
        <w:rPr>
          <w:rFonts w:ascii="Palatino Linotype" w:hAnsi="Palatino Linotype"/>
          <w:sz w:val="24"/>
          <w:szCs w:val="24"/>
        </w:rPr>
      </w:pPr>
      <w:r w:rsidRPr="001F2C2D">
        <w:rPr>
          <w:rFonts w:ascii="Palatino Linotype" w:hAnsi="Palatino Linotype"/>
          <w:sz w:val="24"/>
          <w:szCs w:val="24"/>
        </w:rPr>
        <w:t xml:space="preserve">Η ανθρωπογενής κλιματική αλλαγή, σύμφωνα με </w:t>
      </w:r>
      <w:r w:rsidR="008A0354">
        <w:rPr>
          <w:rFonts w:ascii="Palatino Linotype" w:hAnsi="Palatino Linotype"/>
          <w:sz w:val="24"/>
          <w:szCs w:val="24"/>
        </w:rPr>
        <w:t>αδιάσειστα</w:t>
      </w:r>
      <w:r w:rsidRPr="001F2C2D">
        <w:rPr>
          <w:rFonts w:ascii="Palatino Linotype" w:hAnsi="Palatino Linotype"/>
          <w:sz w:val="24"/>
          <w:szCs w:val="24"/>
        </w:rPr>
        <w:t xml:space="preserve"> επιστημονικά δεδομένα, συμβαίνει ήδη και εκθέτει την ανθρωπότητα σε </w:t>
      </w:r>
      <w:r w:rsidR="001A6DFA" w:rsidRPr="001F2C2D">
        <w:rPr>
          <w:rFonts w:ascii="Palatino Linotype" w:hAnsi="Palatino Linotype"/>
          <w:sz w:val="24"/>
          <w:szCs w:val="24"/>
        </w:rPr>
        <w:t xml:space="preserve">πολλαπλούς </w:t>
      </w:r>
      <w:r w:rsidRPr="001F2C2D">
        <w:rPr>
          <w:rFonts w:ascii="Palatino Linotype" w:hAnsi="Palatino Linotype"/>
          <w:sz w:val="24"/>
          <w:szCs w:val="24"/>
        </w:rPr>
        <w:t xml:space="preserve">και </w:t>
      </w:r>
      <w:r w:rsidR="001A6DFA" w:rsidRPr="001F2C2D">
        <w:rPr>
          <w:rFonts w:ascii="Palatino Linotype" w:hAnsi="Palatino Linotype"/>
          <w:sz w:val="24"/>
          <w:szCs w:val="24"/>
        </w:rPr>
        <w:t xml:space="preserve">αυξανόμενους </w:t>
      </w:r>
      <w:r w:rsidR="006863A4">
        <w:rPr>
          <w:rFonts w:ascii="Palatino Linotype" w:hAnsi="Palatino Linotype"/>
          <w:sz w:val="24"/>
          <w:szCs w:val="24"/>
        </w:rPr>
        <w:t>περιβαλλοντικούς</w:t>
      </w:r>
      <w:r w:rsidRPr="001F2C2D">
        <w:rPr>
          <w:rFonts w:ascii="Palatino Linotype" w:hAnsi="Palatino Linotype"/>
          <w:sz w:val="24"/>
          <w:szCs w:val="24"/>
        </w:rPr>
        <w:t xml:space="preserve"> κινδύνους</w:t>
      </w:r>
      <w:r w:rsidR="006863A4">
        <w:rPr>
          <w:rFonts w:ascii="Palatino Linotype" w:hAnsi="Palatino Linotype"/>
          <w:sz w:val="24"/>
          <w:szCs w:val="24"/>
        </w:rPr>
        <w:t>,</w:t>
      </w:r>
      <w:r w:rsidRPr="001F2C2D">
        <w:rPr>
          <w:rFonts w:ascii="Palatino Linotype" w:hAnsi="Palatino Linotype"/>
          <w:sz w:val="24"/>
          <w:szCs w:val="24"/>
        </w:rPr>
        <w:t xml:space="preserve"> ό</w:t>
      </w:r>
      <w:r w:rsidR="001A6DFA">
        <w:rPr>
          <w:rFonts w:ascii="Palatino Linotype" w:hAnsi="Palatino Linotype"/>
          <w:sz w:val="24"/>
          <w:szCs w:val="24"/>
        </w:rPr>
        <w:t xml:space="preserve">πως καύσωνες, μέγα-πυρκαγιές, </w:t>
      </w:r>
      <w:r w:rsidRPr="001F2C2D">
        <w:rPr>
          <w:rFonts w:ascii="Palatino Linotype" w:hAnsi="Palatino Linotype"/>
          <w:sz w:val="24"/>
          <w:szCs w:val="24"/>
        </w:rPr>
        <w:t>πλημμύρες</w:t>
      </w:r>
      <w:r w:rsidR="006863A4" w:rsidRPr="006863A4">
        <w:rPr>
          <w:rFonts w:ascii="Palatino Linotype" w:hAnsi="Palatino Linotype"/>
          <w:sz w:val="24"/>
          <w:szCs w:val="24"/>
        </w:rPr>
        <w:t xml:space="preserve"> </w:t>
      </w:r>
      <w:r w:rsidR="006863A4">
        <w:rPr>
          <w:rFonts w:ascii="Palatino Linotype" w:hAnsi="Palatino Linotype"/>
          <w:sz w:val="24"/>
          <w:szCs w:val="24"/>
        </w:rPr>
        <w:t xml:space="preserve">και εν γένει </w:t>
      </w:r>
      <w:r w:rsidR="006863A4" w:rsidRPr="001F2C2D">
        <w:rPr>
          <w:rFonts w:ascii="Palatino Linotype" w:hAnsi="Palatino Linotype"/>
          <w:sz w:val="24"/>
          <w:szCs w:val="24"/>
        </w:rPr>
        <w:t>ακραία καιρικά φαινόμενα</w:t>
      </w:r>
      <w:r w:rsidRPr="001F2C2D">
        <w:rPr>
          <w:rFonts w:ascii="Palatino Linotype" w:hAnsi="Palatino Linotype"/>
          <w:sz w:val="24"/>
          <w:szCs w:val="24"/>
        </w:rPr>
        <w:t>, που προκαλούν καταστροφές και σημαντικές επιπτώσεις σε κάθε έκφανση της ανθρώπινης δραστηριότητας και κοινωνικής οργ</w:t>
      </w:r>
      <w:r w:rsidR="00B72D92">
        <w:rPr>
          <w:rFonts w:ascii="Palatino Linotype" w:hAnsi="Palatino Linotype"/>
          <w:sz w:val="24"/>
          <w:szCs w:val="24"/>
        </w:rPr>
        <w:t xml:space="preserve">άνωσης. Η ανάγκη τήρησης από την παγκόσμια </w:t>
      </w:r>
      <w:r w:rsidR="00915797" w:rsidRPr="001F2C2D">
        <w:rPr>
          <w:rFonts w:ascii="Palatino Linotype" w:hAnsi="Palatino Linotype"/>
          <w:sz w:val="24"/>
          <w:szCs w:val="24"/>
        </w:rPr>
        <w:t>κ</w:t>
      </w:r>
      <w:r w:rsidRPr="001F2C2D">
        <w:rPr>
          <w:rFonts w:ascii="Palatino Linotype" w:hAnsi="Palatino Linotype"/>
          <w:sz w:val="24"/>
          <w:szCs w:val="24"/>
        </w:rPr>
        <w:t xml:space="preserve">οινότητα των δεσμεύσεων και των στόχων των διεθνών Συμβάσεων και Συμφωνιών για την αντιμετώπιση της </w:t>
      </w:r>
      <w:r w:rsidR="00915797" w:rsidRPr="001F2C2D">
        <w:rPr>
          <w:rFonts w:ascii="Palatino Linotype" w:hAnsi="Palatino Linotype"/>
          <w:sz w:val="24"/>
          <w:szCs w:val="24"/>
        </w:rPr>
        <w:t>κ</w:t>
      </w:r>
      <w:r w:rsidRPr="001F2C2D">
        <w:rPr>
          <w:rFonts w:ascii="Palatino Linotype" w:hAnsi="Palatino Linotype"/>
          <w:sz w:val="24"/>
          <w:szCs w:val="24"/>
        </w:rPr>
        <w:t xml:space="preserve">λιματικής </w:t>
      </w:r>
      <w:r w:rsidR="00915797" w:rsidRPr="001F2C2D">
        <w:rPr>
          <w:rFonts w:ascii="Palatino Linotype" w:hAnsi="Palatino Linotype"/>
          <w:sz w:val="24"/>
          <w:szCs w:val="24"/>
        </w:rPr>
        <w:t>κ</w:t>
      </w:r>
      <w:r w:rsidRPr="001F2C2D">
        <w:rPr>
          <w:rFonts w:ascii="Palatino Linotype" w:hAnsi="Palatino Linotype"/>
          <w:sz w:val="24"/>
          <w:szCs w:val="24"/>
        </w:rPr>
        <w:t>ρίσης είναι πιο επιτακτική από ποτέ. Σύμφωνα με τις πρόσφατες επιστημονικές εκτιμήσεις</w:t>
      </w:r>
      <w:r w:rsidR="00B32EC1" w:rsidRPr="001F2C2D">
        <w:rPr>
          <w:rFonts w:ascii="Palatino Linotype" w:hAnsi="Palatino Linotype"/>
          <w:sz w:val="24"/>
          <w:szCs w:val="24"/>
        </w:rPr>
        <w:t xml:space="preserve"> </w:t>
      </w:r>
      <w:r w:rsidRPr="001F2C2D">
        <w:rPr>
          <w:rFonts w:ascii="Palatino Linotype" w:hAnsi="Palatino Linotype"/>
          <w:sz w:val="24"/>
          <w:szCs w:val="24"/>
        </w:rPr>
        <w:t>της Διακυβερνητικής Επιτροπής για την Κλιματική Αλλαγή (</w:t>
      </w:r>
      <w:hyperlink r:id="rId9" w:history="1">
        <w:r w:rsidRPr="001F2C2D">
          <w:rPr>
            <w:rStyle w:val="-"/>
            <w:rFonts w:ascii="Palatino Linotype" w:hAnsi="Palatino Linotype"/>
            <w:sz w:val="24"/>
            <w:szCs w:val="24"/>
          </w:rPr>
          <w:t>IPCC</w:t>
        </w:r>
      </w:hyperlink>
      <w:r w:rsidRPr="001F2C2D">
        <w:rPr>
          <w:rFonts w:ascii="Palatino Linotype" w:hAnsi="Palatino Linotype"/>
          <w:sz w:val="24"/>
          <w:szCs w:val="24"/>
        </w:rPr>
        <w:t xml:space="preserve"> 2021,</w:t>
      </w:r>
      <w:r w:rsidR="00955AB2" w:rsidRPr="001F2C2D">
        <w:rPr>
          <w:rFonts w:ascii="Palatino Linotype" w:hAnsi="Palatino Linotype"/>
          <w:sz w:val="24"/>
          <w:szCs w:val="24"/>
        </w:rPr>
        <w:t xml:space="preserve"> </w:t>
      </w:r>
      <w:r w:rsidRPr="001F2C2D">
        <w:rPr>
          <w:rFonts w:ascii="Palatino Linotype" w:hAnsi="Palatino Linotype"/>
          <w:sz w:val="24"/>
          <w:szCs w:val="24"/>
        </w:rPr>
        <w:t xml:space="preserve">2022), το παράθυρο </w:t>
      </w:r>
      <w:r w:rsidRPr="001F2C2D">
        <w:rPr>
          <w:rFonts w:ascii="Palatino Linotype" w:hAnsi="Palatino Linotype"/>
          <w:sz w:val="24"/>
          <w:szCs w:val="24"/>
        </w:rPr>
        <w:lastRenderedPageBreak/>
        <w:t xml:space="preserve">ευκαιρίας για τον μετριασμό και αντιμετώπιση της κλιματικής κρίσης διαρκώς </w:t>
      </w:r>
      <w:r w:rsidR="00B32EC1" w:rsidRPr="001F2C2D">
        <w:rPr>
          <w:rFonts w:ascii="Palatino Linotype" w:hAnsi="Palatino Linotype"/>
          <w:sz w:val="24"/>
          <w:szCs w:val="24"/>
        </w:rPr>
        <w:t>συρρικνώνεται</w:t>
      </w:r>
      <w:r w:rsidRPr="001F2C2D">
        <w:rPr>
          <w:rFonts w:ascii="Palatino Linotype" w:hAnsi="Palatino Linotype"/>
          <w:sz w:val="24"/>
          <w:szCs w:val="24"/>
        </w:rPr>
        <w:t>, ενώ προβλέπεται δυσανάλογη αύξηση του κόστους αντιμετώπισης των κινδύνων, θωράκισης των κοινωνιών κ</w:t>
      </w:r>
      <w:r w:rsidR="006863A4">
        <w:rPr>
          <w:rFonts w:ascii="Palatino Linotype" w:hAnsi="Palatino Linotype"/>
          <w:sz w:val="24"/>
          <w:szCs w:val="24"/>
        </w:rPr>
        <w:t>αι αποκατάστασης των συνεπειών.</w:t>
      </w:r>
    </w:p>
    <w:p w14:paraId="272C1F6E" w14:textId="77777777" w:rsidR="00FD1E3E" w:rsidRPr="001F2C2D" w:rsidRDefault="00FD1E3E" w:rsidP="003C1602">
      <w:pPr>
        <w:spacing w:line="276" w:lineRule="auto"/>
        <w:jc w:val="both"/>
        <w:rPr>
          <w:rFonts w:ascii="Palatino Linotype" w:hAnsi="Palatino Linotype"/>
          <w:sz w:val="24"/>
          <w:szCs w:val="24"/>
        </w:rPr>
      </w:pPr>
      <w:r w:rsidRPr="001F2C2D">
        <w:rPr>
          <w:rFonts w:ascii="Palatino Linotype" w:hAnsi="Palatino Linotype"/>
          <w:sz w:val="24"/>
          <w:szCs w:val="24"/>
        </w:rPr>
        <w:t xml:space="preserve">Ο τομέας της </w:t>
      </w:r>
      <w:r w:rsidR="00915797" w:rsidRPr="001F2C2D">
        <w:rPr>
          <w:rFonts w:ascii="Palatino Linotype" w:hAnsi="Palatino Linotype"/>
          <w:sz w:val="24"/>
          <w:szCs w:val="24"/>
        </w:rPr>
        <w:t>π</w:t>
      </w:r>
      <w:r w:rsidRPr="001F2C2D">
        <w:rPr>
          <w:rFonts w:ascii="Palatino Linotype" w:hAnsi="Palatino Linotype"/>
          <w:sz w:val="24"/>
          <w:szCs w:val="24"/>
        </w:rPr>
        <w:t xml:space="preserve">ολιτιστικής </w:t>
      </w:r>
      <w:r w:rsidR="00915797" w:rsidRPr="001F2C2D">
        <w:rPr>
          <w:rFonts w:ascii="Palatino Linotype" w:hAnsi="Palatino Linotype"/>
          <w:sz w:val="24"/>
          <w:szCs w:val="24"/>
        </w:rPr>
        <w:t>κ</w:t>
      </w:r>
      <w:r w:rsidRPr="001F2C2D">
        <w:rPr>
          <w:rFonts w:ascii="Palatino Linotype" w:hAnsi="Palatino Linotype"/>
          <w:sz w:val="24"/>
          <w:szCs w:val="24"/>
        </w:rPr>
        <w:t>ληρονομιάς</w:t>
      </w:r>
      <w:r w:rsidR="00ED36AA" w:rsidRPr="001F2C2D">
        <w:rPr>
          <w:rFonts w:ascii="Palatino Linotype" w:hAnsi="Palatino Linotype"/>
          <w:sz w:val="24"/>
          <w:szCs w:val="24"/>
        </w:rPr>
        <w:t xml:space="preserve"> δεν </w:t>
      </w:r>
      <w:r w:rsidR="006863A4">
        <w:rPr>
          <w:rFonts w:ascii="Palatino Linotype" w:hAnsi="Palatino Linotype"/>
          <w:sz w:val="24"/>
          <w:szCs w:val="24"/>
        </w:rPr>
        <w:t>είναι δυνατό να παραμείνει</w:t>
      </w:r>
      <w:r w:rsidRPr="001F2C2D">
        <w:rPr>
          <w:rFonts w:ascii="Palatino Linotype" w:hAnsi="Palatino Linotype"/>
          <w:sz w:val="24"/>
          <w:szCs w:val="24"/>
        </w:rPr>
        <w:t xml:space="preserve"> αλώβητος από την </w:t>
      </w:r>
      <w:r w:rsidR="00915797" w:rsidRPr="001F2C2D">
        <w:rPr>
          <w:rFonts w:ascii="Palatino Linotype" w:hAnsi="Palatino Linotype"/>
          <w:sz w:val="24"/>
          <w:szCs w:val="24"/>
        </w:rPr>
        <w:t>κ</w:t>
      </w:r>
      <w:r w:rsidRPr="001F2C2D">
        <w:rPr>
          <w:rFonts w:ascii="Palatino Linotype" w:hAnsi="Palatino Linotype"/>
          <w:sz w:val="24"/>
          <w:szCs w:val="24"/>
        </w:rPr>
        <w:t xml:space="preserve">λιματική </w:t>
      </w:r>
      <w:r w:rsidR="00915797" w:rsidRPr="001F2C2D">
        <w:rPr>
          <w:rFonts w:ascii="Palatino Linotype" w:hAnsi="Palatino Linotype"/>
          <w:sz w:val="24"/>
          <w:szCs w:val="24"/>
        </w:rPr>
        <w:t>κ</w:t>
      </w:r>
      <w:r w:rsidRPr="001F2C2D">
        <w:rPr>
          <w:rFonts w:ascii="Palatino Linotype" w:hAnsi="Palatino Linotype"/>
          <w:sz w:val="24"/>
          <w:szCs w:val="24"/>
        </w:rPr>
        <w:t>ρίση, αφού</w:t>
      </w:r>
      <w:r w:rsidR="006863A4">
        <w:rPr>
          <w:rFonts w:ascii="Palatino Linotype" w:hAnsi="Palatino Linotype"/>
          <w:sz w:val="24"/>
          <w:szCs w:val="24"/>
        </w:rPr>
        <w:t>,</w:t>
      </w:r>
      <w:r w:rsidRPr="001F2C2D">
        <w:rPr>
          <w:rFonts w:ascii="Palatino Linotype" w:hAnsi="Palatino Linotype"/>
          <w:sz w:val="24"/>
          <w:szCs w:val="24"/>
        </w:rPr>
        <w:t xml:space="preserve"> </w:t>
      </w:r>
      <w:r w:rsidR="006863A4" w:rsidRPr="001F2C2D">
        <w:rPr>
          <w:rFonts w:ascii="Palatino Linotype" w:hAnsi="Palatino Linotype"/>
          <w:sz w:val="24"/>
          <w:szCs w:val="24"/>
        </w:rPr>
        <w:t>όπως έχει επισημανθεί επανειλημμένα από την UNESCO και τη διεθνή επιστημονική κοινότητα</w:t>
      </w:r>
      <w:r w:rsidR="006863A4">
        <w:rPr>
          <w:rFonts w:ascii="Palatino Linotype" w:hAnsi="Palatino Linotype"/>
          <w:sz w:val="24"/>
          <w:szCs w:val="24"/>
        </w:rPr>
        <w:t>,</w:t>
      </w:r>
      <w:r w:rsidR="006863A4" w:rsidRPr="001F2C2D">
        <w:rPr>
          <w:rFonts w:ascii="Palatino Linotype" w:hAnsi="Palatino Linotype"/>
          <w:sz w:val="24"/>
          <w:szCs w:val="24"/>
        </w:rPr>
        <w:t xml:space="preserve"> </w:t>
      </w:r>
      <w:r w:rsidRPr="001F2C2D">
        <w:rPr>
          <w:rFonts w:ascii="Palatino Linotype" w:hAnsi="Palatino Linotype"/>
          <w:sz w:val="24"/>
          <w:szCs w:val="24"/>
        </w:rPr>
        <w:t xml:space="preserve">τις προσεχείς δεκαετίες </w:t>
      </w:r>
      <w:r w:rsidR="002D5151">
        <w:rPr>
          <w:rFonts w:ascii="Palatino Linotype" w:hAnsi="Palatino Linotype"/>
          <w:sz w:val="24"/>
          <w:szCs w:val="24"/>
        </w:rPr>
        <w:t xml:space="preserve">πολλά και ποικίλα </w:t>
      </w:r>
      <w:r w:rsidRPr="001F2C2D">
        <w:rPr>
          <w:rFonts w:ascii="Palatino Linotype" w:hAnsi="Palatino Linotype"/>
          <w:sz w:val="24"/>
          <w:szCs w:val="24"/>
        </w:rPr>
        <w:t xml:space="preserve">στοιχεία </w:t>
      </w:r>
      <w:r w:rsidR="002D5151">
        <w:rPr>
          <w:rFonts w:ascii="Palatino Linotype" w:hAnsi="Palatino Linotype"/>
          <w:sz w:val="24"/>
          <w:szCs w:val="24"/>
        </w:rPr>
        <w:t>του υλικού και άυλου πολιτιστικού περιβάλλοντος είναι βέβαιο ότι θα βρεθούν αντιμέτωπα με ισχυρούς κινδύνους,</w:t>
      </w:r>
      <w:r w:rsidRPr="001F2C2D">
        <w:rPr>
          <w:rFonts w:ascii="Palatino Linotype" w:hAnsi="Palatino Linotype"/>
          <w:sz w:val="24"/>
          <w:szCs w:val="24"/>
        </w:rPr>
        <w:t xml:space="preserve"> ακόμα και με </w:t>
      </w:r>
      <w:r w:rsidR="002D5151">
        <w:rPr>
          <w:rFonts w:ascii="Palatino Linotype" w:hAnsi="Palatino Linotype"/>
          <w:sz w:val="24"/>
          <w:szCs w:val="24"/>
        </w:rPr>
        <w:t xml:space="preserve">αυτόν της ολικής </w:t>
      </w:r>
      <w:r w:rsidRPr="001F2C2D">
        <w:rPr>
          <w:rFonts w:ascii="Palatino Linotype" w:hAnsi="Palatino Linotype"/>
          <w:sz w:val="24"/>
          <w:szCs w:val="24"/>
        </w:rPr>
        <w:t>απώλεια</w:t>
      </w:r>
      <w:r w:rsidR="002D5151">
        <w:rPr>
          <w:rFonts w:ascii="Palatino Linotype" w:hAnsi="Palatino Linotype"/>
          <w:sz w:val="24"/>
          <w:szCs w:val="24"/>
        </w:rPr>
        <w:t>ς</w:t>
      </w:r>
      <w:r w:rsidRPr="001F2C2D">
        <w:rPr>
          <w:rFonts w:ascii="Palatino Linotype" w:hAnsi="Palatino Linotype"/>
          <w:sz w:val="24"/>
          <w:szCs w:val="24"/>
        </w:rPr>
        <w:t>.</w:t>
      </w:r>
      <w:r w:rsidR="00740C1F">
        <w:rPr>
          <w:rFonts w:ascii="Palatino Linotype" w:hAnsi="Palatino Linotype"/>
          <w:sz w:val="24"/>
          <w:szCs w:val="24"/>
        </w:rPr>
        <w:t xml:space="preserve"> Εν προκειμένω, ι</w:t>
      </w:r>
      <w:r w:rsidRPr="001F2C2D">
        <w:rPr>
          <w:rFonts w:ascii="Palatino Linotype" w:hAnsi="Palatino Linotype"/>
          <w:sz w:val="24"/>
          <w:szCs w:val="24"/>
        </w:rPr>
        <w:t xml:space="preserve">διαίτερο ενδιαφέρον παρουσιάζει η συζήτηση </w:t>
      </w:r>
      <w:r w:rsidR="00740C1F">
        <w:rPr>
          <w:rFonts w:ascii="Palatino Linotype" w:hAnsi="Palatino Linotype"/>
          <w:sz w:val="24"/>
          <w:szCs w:val="24"/>
        </w:rPr>
        <w:t>σχετικά με</w:t>
      </w:r>
      <w:r w:rsidRPr="001F2C2D">
        <w:rPr>
          <w:rFonts w:ascii="Palatino Linotype" w:hAnsi="Palatino Linotype"/>
          <w:sz w:val="24"/>
          <w:szCs w:val="24"/>
        </w:rPr>
        <w:t xml:space="preserve"> τις δυνητικά </w:t>
      </w:r>
      <w:bookmarkStart w:id="3" w:name="_Hlk100826029"/>
      <w:r w:rsidR="00740C1F">
        <w:rPr>
          <w:rFonts w:ascii="Palatino Linotype" w:hAnsi="Palatino Linotype"/>
          <w:sz w:val="24"/>
          <w:szCs w:val="24"/>
        </w:rPr>
        <w:t xml:space="preserve">ιδιαίτερα </w:t>
      </w:r>
      <w:r w:rsidRPr="001F2C2D">
        <w:rPr>
          <w:rFonts w:ascii="Palatino Linotype" w:hAnsi="Palatino Linotype"/>
          <w:sz w:val="24"/>
          <w:szCs w:val="24"/>
        </w:rPr>
        <w:t>δυσμενείς επιπτώσεις της κλιματικής αλλαγής στην άυλη πολιτιστική κληρονομιά</w:t>
      </w:r>
      <w:bookmarkEnd w:id="3"/>
      <w:r w:rsidRPr="001F2C2D">
        <w:rPr>
          <w:rFonts w:ascii="Palatino Linotype" w:hAnsi="Palatino Linotype"/>
          <w:sz w:val="24"/>
          <w:szCs w:val="24"/>
        </w:rPr>
        <w:t xml:space="preserve">, όπως </w:t>
      </w:r>
      <w:r w:rsidR="00740C1F">
        <w:rPr>
          <w:rFonts w:ascii="Palatino Linotype" w:hAnsi="Palatino Linotype"/>
          <w:sz w:val="24"/>
          <w:szCs w:val="24"/>
        </w:rPr>
        <w:t xml:space="preserve">αυτές </w:t>
      </w:r>
      <w:r w:rsidRPr="001F2C2D">
        <w:rPr>
          <w:rFonts w:ascii="Palatino Linotype" w:hAnsi="Palatino Linotype"/>
          <w:sz w:val="24"/>
          <w:szCs w:val="24"/>
        </w:rPr>
        <w:t xml:space="preserve">καταγράφονται </w:t>
      </w:r>
      <w:r w:rsidR="00740C1F">
        <w:rPr>
          <w:rFonts w:ascii="Palatino Linotype" w:hAnsi="Palatino Linotype"/>
          <w:sz w:val="24"/>
          <w:szCs w:val="24"/>
        </w:rPr>
        <w:t xml:space="preserve">ήδη </w:t>
      </w:r>
      <w:r w:rsidRPr="001F2C2D">
        <w:rPr>
          <w:rFonts w:ascii="Palatino Linotype" w:hAnsi="Palatino Linotype"/>
          <w:sz w:val="24"/>
          <w:szCs w:val="24"/>
        </w:rPr>
        <w:t xml:space="preserve">με ιδιαίτερη οξύτητα στις </w:t>
      </w:r>
      <w:r w:rsidR="00DA702D" w:rsidRPr="001F2C2D">
        <w:rPr>
          <w:rFonts w:ascii="Palatino Linotype" w:hAnsi="Palatino Linotype"/>
          <w:sz w:val="24"/>
          <w:szCs w:val="24"/>
        </w:rPr>
        <w:t>περιοχές του πλανήτη</w:t>
      </w:r>
      <w:r w:rsidR="00B72D92">
        <w:rPr>
          <w:rFonts w:ascii="Palatino Linotype" w:hAnsi="Palatino Linotype"/>
          <w:sz w:val="24"/>
          <w:szCs w:val="24"/>
        </w:rPr>
        <w:t>,</w:t>
      </w:r>
      <w:r w:rsidR="00DA702D" w:rsidRPr="001F2C2D">
        <w:rPr>
          <w:rFonts w:ascii="Palatino Linotype" w:hAnsi="Palatino Linotype"/>
          <w:sz w:val="24"/>
          <w:szCs w:val="24"/>
        </w:rPr>
        <w:t xml:space="preserve"> όπου οι άνθρωποι αναγκάζονται να εγκαταλείψουν τις ε</w:t>
      </w:r>
      <w:r w:rsidR="00E9522F" w:rsidRPr="001F2C2D">
        <w:rPr>
          <w:rFonts w:ascii="Palatino Linotype" w:hAnsi="Palatino Linotype"/>
          <w:sz w:val="24"/>
          <w:szCs w:val="24"/>
        </w:rPr>
        <w:t>στί</w:t>
      </w:r>
      <w:r w:rsidR="00DA702D" w:rsidRPr="001F2C2D">
        <w:rPr>
          <w:rFonts w:ascii="Palatino Linotype" w:hAnsi="Palatino Linotype"/>
          <w:sz w:val="24"/>
          <w:szCs w:val="24"/>
        </w:rPr>
        <w:t>ες τους</w:t>
      </w:r>
      <w:r w:rsidR="00B72D92">
        <w:rPr>
          <w:rFonts w:ascii="Palatino Linotype" w:hAnsi="Palatino Linotype"/>
          <w:sz w:val="24"/>
          <w:szCs w:val="24"/>
        </w:rPr>
        <w:t>. Και εδώ να υπογραμμίσουμε ότι</w:t>
      </w:r>
      <w:r w:rsidR="00E9522F" w:rsidRPr="001F2C2D">
        <w:rPr>
          <w:rFonts w:ascii="Palatino Linotype" w:hAnsi="Palatino Linotype"/>
          <w:sz w:val="24"/>
          <w:szCs w:val="24"/>
        </w:rPr>
        <w:t xml:space="preserve"> η άυλη πολιτιστική κληρονομιά υφίσταται όσο υφίστανται οι κοινότητες των ανθρώπων που </w:t>
      </w:r>
      <w:r w:rsidR="00740C1F">
        <w:rPr>
          <w:rFonts w:ascii="Palatino Linotype" w:hAnsi="Palatino Linotype"/>
          <w:sz w:val="24"/>
          <w:szCs w:val="24"/>
        </w:rPr>
        <w:t>τη δημιουργούν, την εκφράζουν και τη διαιωνίζουν</w:t>
      </w:r>
      <w:r w:rsidR="00E9522F" w:rsidRPr="001F2C2D">
        <w:rPr>
          <w:rFonts w:ascii="Palatino Linotype" w:hAnsi="Palatino Linotype"/>
          <w:sz w:val="24"/>
          <w:szCs w:val="24"/>
        </w:rPr>
        <w:t xml:space="preserve">. </w:t>
      </w:r>
      <w:r w:rsidR="008C3F3E" w:rsidRPr="001F2C2D">
        <w:rPr>
          <w:rFonts w:ascii="Palatino Linotype" w:hAnsi="Palatino Linotype"/>
          <w:sz w:val="24"/>
          <w:szCs w:val="24"/>
        </w:rPr>
        <w:t xml:space="preserve">Χωρίς αυτούς, η άυλη πολιτιστική κληρονομιά παύει να είναι μια ζώσα </w:t>
      </w:r>
      <w:r w:rsidR="00740C1F">
        <w:rPr>
          <w:rFonts w:ascii="Palatino Linotype" w:hAnsi="Palatino Linotype"/>
          <w:sz w:val="24"/>
          <w:szCs w:val="24"/>
        </w:rPr>
        <w:t xml:space="preserve">και εξελισσόμενη </w:t>
      </w:r>
      <w:r w:rsidR="008C3F3E" w:rsidRPr="001F2C2D">
        <w:rPr>
          <w:rFonts w:ascii="Palatino Linotype" w:hAnsi="Palatino Linotype"/>
          <w:sz w:val="24"/>
          <w:szCs w:val="24"/>
        </w:rPr>
        <w:t xml:space="preserve">παράδοση, και ό,τι </w:t>
      </w:r>
      <w:r w:rsidR="00740C1F">
        <w:rPr>
          <w:rFonts w:ascii="Palatino Linotype" w:hAnsi="Palatino Linotype"/>
          <w:sz w:val="24"/>
          <w:szCs w:val="24"/>
        </w:rPr>
        <w:t>απο</w:t>
      </w:r>
      <w:r w:rsidR="008C3F3E" w:rsidRPr="001F2C2D">
        <w:rPr>
          <w:rFonts w:ascii="Palatino Linotype" w:hAnsi="Palatino Linotype"/>
          <w:sz w:val="24"/>
          <w:szCs w:val="24"/>
        </w:rPr>
        <w:t xml:space="preserve">μένει από </w:t>
      </w:r>
      <w:r w:rsidR="00DE3A96">
        <w:rPr>
          <w:rFonts w:ascii="Palatino Linotype" w:hAnsi="Palatino Linotype"/>
          <w:sz w:val="24"/>
          <w:szCs w:val="24"/>
        </w:rPr>
        <w:t>τα στοιχεία που τη θυμίζουν</w:t>
      </w:r>
      <w:r w:rsidR="008C3F3E" w:rsidRPr="001F2C2D">
        <w:rPr>
          <w:rFonts w:ascii="Palatino Linotype" w:hAnsi="Palatino Linotype"/>
          <w:sz w:val="24"/>
          <w:szCs w:val="24"/>
        </w:rPr>
        <w:t xml:space="preserve"> </w:t>
      </w:r>
      <w:r w:rsidR="00DE3A96">
        <w:rPr>
          <w:rFonts w:ascii="Palatino Linotype" w:hAnsi="Palatino Linotype"/>
          <w:sz w:val="24"/>
          <w:szCs w:val="24"/>
        </w:rPr>
        <w:t>καταλαμβάνει μία</w:t>
      </w:r>
      <w:r w:rsidR="008C3F3E" w:rsidRPr="001F2C2D">
        <w:rPr>
          <w:rFonts w:ascii="Palatino Linotype" w:hAnsi="Palatino Linotype"/>
          <w:sz w:val="24"/>
          <w:szCs w:val="24"/>
        </w:rPr>
        <w:t xml:space="preserve"> θέση </w:t>
      </w:r>
      <w:r w:rsidR="00DE3A96">
        <w:rPr>
          <w:rFonts w:ascii="Palatino Linotype" w:hAnsi="Palatino Linotype"/>
          <w:sz w:val="24"/>
          <w:szCs w:val="24"/>
        </w:rPr>
        <w:t>σε</w:t>
      </w:r>
      <w:r w:rsidR="00B72D92">
        <w:rPr>
          <w:rFonts w:ascii="Palatino Linotype" w:hAnsi="Palatino Linotype"/>
          <w:sz w:val="24"/>
          <w:szCs w:val="24"/>
        </w:rPr>
        <w:t xml:space="preserve"> Μουσείο</w:t>
      </w:r>
      <w:r w:rsidR="008C3F3E" w:rsidRPr="001F2C2D">
        <w:rPr>
          <w:rFonts w:ascii="Palatino Linotype" w:hAnsi="Palatino Linotype"/>
          <w:sz w:val="24"/>
          <w:szCs w:val="24"/>
        </w:rPr>
        <w:t xml:space="preserve"> ή σ</w:t>
      </w:r>
      <w:r w:rsidR="00DE3A96">
        <w:rPr>
          <w:rFonts w:ascii="Palatino Linotype" w:hAnsi="Palatino Linotype"/>
          <w:sz w:val="24"/>
          <w:szCs w:val="24"/>
        </w:rPr>
        <w:t>ε</w:t>
      </w:r>
      <w:r w:rsidR="008C3F3E" w:rsidRPr="001F2C2D">
        <w:rPr>
          <w:rFonts w:ascii="Palatino Linotype" w:hAnsi="Palatino Linotype"/>
          <w:sz w:val="24"/>
          <w:szCs w:val="24"/>
        </w:rPr>
        <w:t xml:space="preserve"> Αρχείο. </w:t>
      </w:r>
      <w:r w:rsidR="00294B37">
        <w:rPr>
          <w:rFonts w:ascii="Palatino Linotype" w:hAnsi="Palatino Linotype"/>
          <w:sz w:val="24"/>
          <w:szCs w:val="24"/>
        </w:rPr>
        <w:t>Η κινητικότητα</w:t>
      </w:r>
      <w:r w:rsidR="00394831" w:rsidRPr="001F2C2D">
        <w:rPr>
          <w:rFonts w:ascii="Palatino Linotype" w:hAnsi="Palatino Linotype"/>
          <w:sz w:val="24"/>
          <w:szCs w:val="24"/>
        </w:rPr>
        <w:t xml:space="preserve"> των πληθυσμών, όταν </w:t>
      </w:r>
      <w:r w:rsidR="00DE3A96">
        <w:rPr>
          <w:rFonts w:ascii="Palatino Linotype" w:hAnsi="Palatino Linotype"/>
          <w:sz w:val="24"/>
          <w:szCs w:val="24"/>
        </w:rPr>
        <w:t>καταλύ</w:t>
      </w:r>
      <w:r w:rsidR="00294B37">
        <w:rPr>
          <w:rFonts w:ascii="Palatino Linotype" w:hAnsi="Palatino Linotype"/>
          <w:sz w:val="24"/>
          <w:szCs w:val="24"/>
        </w:rPr>
        <w:t>ει</w:t>
      </w:r>
      <w:r w:rsidR="00394831" w:rsidRPr="001F2C2D">
        <w:rPr>
          <w:rFonts w:ascii="Palatino Linotype" w:hAnsi="Palatino Linotype"/>
          <w:sz w:val="24"/>
          <w:szCs w:val="24"/>
        </w:rPr>
        <w:t xml:space="preserve"> τους </w:t>
      </w:r>
      <w:r w:rsidR="00DE3A96">
        <w:rPr>
          <w:rFonts w:ascii="Palatino Linotype" w:hAnsi="Palatino Linotype"/>
          <w:sz w:val="24"/>
          <w:szCs w:val="24"/>
        </w:rPr>
        <w:t xml:space="preserve">συνεκτικούς </w:t>
      </w:r>
      <w:r w:rsidR="00394831" w:rsidRPr="001F2C2D">
        <w:rPr>
          <w:rFonts w:ascii="Palatino Linotype" w:hAnsi="Palatino Linotype"/>
          <w:sz w:val="24"/>
          <w:szCs w:val="24"/>
        </w:rPr>
        <w:t xml:space="preserve">δεσμούς </w:t>
      </w:r>
      <w:r w:rsidR="00DE3A96">
        <w:rPr>
          <w:rFonts w:ascii="Palatino Linotype" w:hAnsi="Palatino Linotype"/>
          <w:sz w:val="24"/>
          <w:szCs w:val="24"/>
        </w:rPr>
        <w:t xml:space="preserve">των </w:t>
      </w:r>
      <w:r w:rsidR="00394831" w:rsidRPr="001F2C2D">
        <w:rPr>
          <w:rFonts w:ascii="Palatino Linotype" w:hAnsi="Palatino Linotype"/>
          <w:sz w:val="24"/>
          <w:szCs w:val="24"/>
        </w:rPr>
        <w:t>κοιν</w:t>
      </w:r>
      <w:r w:rsidR="00DE3A96">
        <w:rPr>
          <w:rFonts w:ascii="Palatino Linotype" w:hAnsi="Palatino Linotype"/>
          <w:sz w:val="24"/>
          <w:szCs w:val="24"/>
        </w:rPr>
        <w:t>οτήτων</w:t>
      </w:r>
      <w:r w:rsidR="00394831" w:rsidRPr="001F2C2D">
        <w:rPr>
          <w:rFonts w:ascii="Palatino Linotype" w:hAnsi="Palatino Linotype"/>
          <w:sz w:val="24"/>
          <w:szCs w:val="24"/>
        </w:rPr>
        <w:t xml:space="preserve">, </w:t>
      </w:r>
      <w:r w:rsidR="00DE3A96">
        <w:rPr>
          <w:rFonts w:ascii="Palatino Linotype" w:hAnsi="Palatino Linotype"/>
          <w:sz w:val="24"/>
          <w:szCs w:val="24"/>
        </w:rPr>
        <w:t>είναι σε θέση</w:t>
      </w:r>
      <w:r w:rsidR="00394831" w:rsidRPr="001F2C2D">
        <w:rPr>
          <w:rFonts w:ascii="Palatino Linotype" w:hAnsi="Palatino Linotype"/>
          <w:sz w:val="24"/>
          <w:szCs w:val="24"/>
        </w:rPr>
        <w:t xml:space="preserve"> να </w:t>
      </w:r>
      <w:r w:rsidR="00DE3A96">
        <w:rPr>
          <w:rFonts w:ascii="Palatino Linotype" w:hAnsi="Palatino Linotype"/>
          <w:sz w:val="24"/>
          <w:szCs w:val="24"/>
        </w:rPr>
        <w:t>οδηγήσ</w:t>
      </w:r>
      <w:r w:rsidR="00294B37">
        <w:rPr>
          <w:rFonts w:ascii="Palatino Linotype" w:hAnsi="Palatino Linotype"/>
          <w:sz w:val="24"/>
          <w:szCs w:val="24"/>
        </w:rPr>
        <w:t>ει</w:t>
      </w:r>
      <w:r w:rsidR="00B72D92">
        <w:rPr>
          <w:rFonts w:ascii="Palatino Linotype" w:hAnsi="Palatino Linotype"/>
          <w:sz w:val="24"/>
          <w:szCs w:val="24"/>
        </w:rPr>
        <w:t xml:space="preserve"> στην απώλεια</w:t>
      </w:r>
      <w:r w:rsidR="00DE3A96">
        <w:rPr>
          <w:rFonts w:ascii="Palatino Linotype" w:hAnsi="Palatino Linotype"/>
          <w:sz w:val="24"/>
          <w:szCs w:val="24"/>
        </w:rPr>
        <w:t xml:space="preserve"> και των</w:t>
      </w:r>
      <w:r w:rsidR="00394831" w:rsidRPr="001F2C2D">
        <w:rPr>
          <w:rFonts w:ascii="Palatino Linotype" w:hAnsi="Palatino Linotype"/>
          <w:sz w:val="24"/>
          <w:szCs w:val="24"/>
        </w:rPr>
        <w:t xml:space="preserve"> δεσμ</w:t>
      </w:r>
      <w:r w:rsidR="00DE3A96">
        <w:rPr>
          <w:rFonts w:ascii="Palatino Linotype" w:hAnsi="Palatino Linotype"/>
          <w:sz w:val="24"/>
          <w:szCs w:val="24"/>
        </w:rPr>
        <w:t>ών</w:t>
      </w:r>
      <w:r w:rsidR="00394831" w:rsidRPr="001F2C2D">
        <w:rPr>
          <w:rFonts w:ascii="Palatino Linotype" w:hAnsi="Palatino Linotype"/>
          <w:sz w:val="24"/>
          <w:szCs w:val="24"/>
        </w:rPr>
        <w:t xml:space="preserve"> τ</w:t>
      </w:r>
      <w:r w:rsidR="00DE3A96">
        <w:rPr>
          <w:rFonts w:ascii="Palatino Linotype" w:hAnsi="Palatino Linotype"/>
          <w:sz w:val="24"/>
          <w:szCs w:val="24"/>
        </w:rPr>
        <w:t>ου</w:t>
      </w:r>
      <w:r w:rsidR="00394831" w:rsidRPr="001F2C2D">
        <w:rPr>
          <w:rFonts w:ascii="Palatino Linotype" w:hAnsi="Palatino Linotype"/>
          <w:sz w:val="24"/>
          <w:szCs w:val="24"/>
        </w:rPr>
        <w:t xml:space="preserve">ς με την κληρονομιά </w:t>
      </w:r>
      <w:r w:rsidR="000118FC">
        <w:rPr>
          <w:rFonts w:ascii="Palatino Linotype" w:hAnsi="Palatino Linotype"/>
          <w:sz w:val="24"/>
          <w:szCs w:val="24"/>
        </w:rPr>
        <w:t xml:space="preserve">τους, την ειδοποιό </w:t>
      </w:r>
      <w:r w:rsidR="00CC4D98">
        <w:rPr>
          <w:rFonts w:ascii="Palatino Linotype" w:hAnsi="Palatino Linotype"/>
          <w:sz w:val="24"/>
          <w:szCs w:val="24"/>
        </w:rPr>
        <w:t>ταυτότητα και τη συλλογική</w:t>
      </w:r>
      <w:r w:rsidR="000118FC">
        <w:rPr>
          <w:rFonts w:ascii="Palatino Linotype" w:hAnsi="Palatino Linotype"/>
          <w:sz w:val="24"/>
          <w:szCs w:val="24"/>
        </w:rPr>
        <w:t xml:space="preserve"> </w:t>
      </w:r>
      <w:r w:rsidR="00CC4D98">
        <w:rPr>
          <w:rFonts w:ascii="Palatino Linotype" w:hAnsi="Palatino Linotype"/>
          <w:sz w:val="24"/>
          <w:szCs w:val="24"/>
        </w:rPr>
        <w:t>τους μνήμη</w:t>
      </w:r>
      <w:r w:rsidR="00394831" w:rsidRPr="001F2C2D">
        <w:rPr>
          <w:rFonts w:ascii="Palatino Linotype" w:hAnsi="Palatino Linotype"/>
          <w:sz w:val="24"/>
          <w:szCs w:val="24"/>
        </w:rPr>
        <w:t>. Αυτός είναι ένας υπαρκτός κίνδυνος</w:t>
      </w:r>
      <w:r w:rsidR="00287843" w:rsidRPr="001F2C2D">
        <w:rPr>
          <w:rFonts w:ascii="Palatino Linotype" w:hAnsi="Palatino Linotype"/>
          <w:sz w:val="24"/>
          <w:szCs w:val="24"/>
        </w:rPr>
        <w:t>.</w:t>
      </w:r>
    </w:p>
    <w:p w14:paraId="62BE81B8" w14:textId="77777777" w:rsidR="00FD1E3E" w:rsidRPr="001F2C2D" w:rsidRDefault="00692F9D" w:rsidP="00FD1E3E">
      <w:pPr>
        <w:spacing w:line="276" w:lineRule="auto"/>
        <w:jc w:val="both"/>
        <w:rPr>
          <w:rFonts w:ascii="Palatino Linotype" w:hAnsi="Palatino Linotype"/>
          <w:sz w:val="24"/>
          <w:szCs w:val="24"/>
        </w:rPr>
      </w:pPr>
      <w:r>
        <w:rPr>
          <w:rFonts w:ascii="Palatino Linotype" w:hAnsi="Palatino Linotype"/>
          <w:sz w:val="24"/>
          <w:szCs w:val="24"/>
        </w:rPr>
        <w:t>Η</w:t>
      </w:r>
      <w:r w:rsidR="00FD1E3E" w:rsidRPr="001F2C2D">
        <w:rPr>
          <w:rFonts w:ascii="Palatino Linotype" w:hAnsi="Palatino Linotype"/>
          <w:sz w:val="24"/>
          <w:szCs w:val="24"/>
        </w:rPr>
        <w:t xml:space="preserve"> </w:t>
      </w:r>
      <w:r w:rsidR="003C1602" w:rsidRPr="001F2C2D">
        <w:rPr>
          <w:rFonts w:ascii="Palatino Linotype" w:hAnsi="Palatino Linotype"/>
          <w:sz w:val="24"/>
          <w:szCs w:val="24"/>
        </w:rPr>
        <w:t>άυλη πολιτιστική κληρονομιά</w:t>
      </w:r>
      <w:r w:rsidR="00FD1E3E" w:rsidRPr="001F2C2D">
        <w:rPr>
          <w:rFonts w:ascii="Palatino Linotype" w:hAnsi="Palatino Linotype"/>
          <w:sz w:val="24"/>
          <w:szCs w:val="24"/>
        </w:rPr>
        <w:t xml:space="preserve"> </w:t>
      </w:r>
      <w:r>
        <w:rPr>
          <w:rFonts w:ascii="Palatino Linotype" w:hAnsi="Palatino Linotype"/>
          <w:sz w:val="24"/>
          <w:szCs w:val="24"/>
        </w:rPr>
        <w:t xml:space="preserve">αποτελεί φορέα και εκφραστή των τρόπων με </w:t>
      </w:r>
      <w:r w:rsidRPr="001F2C2D">
        <w:rPr>
          <w:rFonts w:ascii="Palatino Linotype" w:hAnsi="Palatino Linotype"/>
          <w:sz w:val="24"/>
          <w:szCs w:val="24"/>
        </w:rPr>
        <w:t>τους οποίους ο</w:t>
      </w:r>
      <w:r w:rsidR="00294B37">
        <w:rPr>
          <w:rFonts w:ascii="Palatino Linotype" w:hAnsi="Palatino Linotype"/>
          <w:sz w:val="24"/>
          <w:szCs w:val="24"/>
        </w:rPr>
        <w:t>ι</w:t>
      </w:r>
      <w:r w:rsidRPr="001F2C2D">
        <w:rPr>
          <w:rFonts w:ascii="Palatino Linotype" w:hAnsi="Palatino Linotype"/>
          <w:sz w:val="24"/>
          <w:szCs w:val="24"/>
        </w:rPr>
        <w:t xml:space="preserve"> άνθρωπο</w:t>
      </w:r>
      <w:r w:rsidR="00294B37">
        <w:rPr>
          <w:rFonts w:ascii="Palatino Linotype" w:hAnsi="Palatino Linotype"/>
          <w:sz w:val="24"/>
          <w:szCs w:val="24"/>
        </w:rPr>
        <w:t>ι</w:t>
      </w:r>
      <w:r>
        <w:rPr>
          <w:rFonts w:ascii="Palatino Linotype" w:hAnsi="Palatino Linotype"/>
          <w:sz w:val="24"/>
          <w:szCs w:val="24"/>
        </w:rPr>
        <w:t xml:space="preserve"> στο πέρασμα του χρόνου διεκδίκησ</w:t>
      </w:r>
      <w:r w:rsidR="00294B37">
        <w:rPr>
          <w:rFonts w:ascii="Palatino Linotype" w:hAnsi="Palatino Linotype"/>
          <w:sz w:val="24"/>
          <w:szCs w:val="24"/>
        </w:rPr>
        <w:t>αν</w:t>
      </w:r>
      <w:r>
        <w:rPr>
          <w:rFonts w:ascii="Palatino Linotype" w:hAnsi="Palatino Linotype"/>
          <w:sz w:val="24"/>
          <w:szCs w:val="24"/>
        </w:rPr>
        <w:t xml:space="preserve"> και πέτυχ</w:t>
      </w:r>
      <w:r w:rsidR="00294B37">
        <w:rPr>
          <w:rFonts w:ascii="Palatino Linotype" w:hAnsi="Palatino Linotype"/>
          <w:sz w:val="24"/>
          <w:szCs w:val="24"/>
        </w:rPr>
        <w:t>αν</w:t>
      </w:r>
      <w:r>
        <w:rPr>
          <w:rFonts w:ascii="Palatino Linotype" w:hAnsi="Palatino Linotype"/>
          <w:sz w:val="24"/>
          <w:szCs w:val="24"/>
        </w:rPr>
        <w:t xml:space="preserve"> </w:t>
      </w:r>
      <w:r w:rsidRPr="001F2C2D">
        <w:rPr>
          <w:rFonts w:ascii="Palatino Linotype" w:hAnsi="Palatino Linotype"/>
          <w:sz w:val="24"/>
          <w:szCs w:val="24"/>
        </w:rPr>
        <w:t>την επιβίωσ</w:t>
      </w:r>
      <w:r w:rsidR="00294B37">
        <w:rPr>
          <w:rFonts w:ascii="Palatino Linotype" w:hAnsi="Palatino Linotype"/>
          <w:sz w:val="24"/>
          <w:szCs w:val="24"/>
        </w:rPr>
        <w:t>ή</w:t>
      </w:r>
      <w:r w:rsidRPr="001F2C2D">
        <w:rPr>
          <w:rFonts w:ascii="Palatino Linotype" w:hAnsi="Palatino Linotype"/>
          <w:sz w:val="24"/>
          <w:szCs w:val="24"/>
        </w:rPr>
        <w:t xml:space="preserve"> του</w:t>
      </w:r>
      <w:r w:rsidR="00294B37">
        <w:rPr>
          <w:rFonts w:ascii="Palatino Linotype" w:hAnsi="Palatino Linotype"/>
          <w:sz w:val="24"/>
          <w:szCs w:val="24"/>
        </w:rPr>
        <w:t>ς</w:t>
      </w:r>
      <w:r w:rsidRPr="001F2C2D">
        <w:rPr>
          <w:rFonts w:ascii="Palatino Linotype" w:hAnsi="Palatino Linotype"/>
          <w:sz w:val="24"/>
          <w:szCs w:val="24"/>
        </w:rPr>
        <w:t xml:space="preserve"> στον πλανήτη,</w:t>
      </w:r>
      <w:r>
        <w:rPr>
          <w:rFonts w:ascii="Palatino Linotype" w:hAnsi="Palatino Linotype"/>
          <w:sz w:val="24"/>
          <w:szCs w:val="24"/>
        </w:rPr>
        <w:t xml:space="preserve"> </w:t>
      </w:r>
      <w:r w:rsidRPr="001F2C2D">
        <w:rPr>
          <w:rFonts w:ascii="Palatino Linotype" w:hAnsi="Palatino Linotype"/>
          <w:sz w:val="24"/>
          <w:szCs w:val="24"/>
        </w:rPr>
        <w:t>η οποία πάντα</w:t>
      </w:r>
      <w:r>
        <w:rPr>
          <w:rFonts w:ascii="Palatino Linotype" w:hAnsi="Palatino Linotype"/>
          <w:sz w:val="24"/>
          <w:szCs w:val="24"/>
        </w:rPr>
        <w:t xml:space="preserve"> βρισκόταν σε άμεση εξάρτηση </w:t>
      </w:r>
      <w:r w:rsidRPr="001F2C2D">
        <w:rPr>
          <w:rFonts w:ascii="Palatino Linotype" w:hAnsi="Palatino Linotype"/>
          <w:sz w:val="24"/>
          <w:szCs w:val="24"/>
        </w:rPr>
        <w:t>από την ικανότητά του</w:t>
      </w:r>
      <w:r w:rsidR="00294B37">
        <w:rPr>
          <w:rFonts w:ascii="Palatino Linotype" w:hAnsi="Palatino Linotype"/>
          <w:sz w:val="24"/>
          <w:szCs w:val="24"/>
        </w:rPr>
        <w:t>ς</w:t>
      </w:r>
      <w:r w:rsidRPr="001F2C2D">
        <w:rPr>
          <w:rFonts w:ascii="Palatino Linotype" w:hAnsi="Palatino Linotype"/>
          <w:sz w:val="24"/>
          <w:szCs w:val="24"/>
        </w:rPr>
        <w:t xml:space="preserve"> να</w:t>
      </w:r>
      <w:r>
        <w:rPr>
          <w:rFonts w:ascii="Palatino Linotype" w:hAnsi="Palatino Linotype"/>
          <w:sz w:val="24"/>
          <w:szCs w:val="24"/>
        </w:rPr>
        <w:t xml:space="preserve"> προσαρμόζ</w:t>
      </w:r>
      <w:r w:rsidR="00294B37">
        <w:rPr>
          <w:rFonts w:ascii="Palatino Linotype" w:hAnsi="Palatino Linotype"/>
          <w:sz w:val="24"/>
          <w:szCs w:val="24"/>
        </w:rPr>
        <w:t>ον</w:t>
      </w:r>
      <w:r>
        <w:rPr>
          <w:rFonts w:ascii="Palatino Linotype" w:hAnsi="Palatino Linotype"/>
          <w:sz w:val="24"/>
          <w:szCs w:val="24"/>
        </w:rPr>
        <w:t xml:space="preserve">ται </w:t>
      </w:r>
      <w:r w:rsidRPr="001F2C2D">
        <w:rPr>
          <w:rFonts w:ascii="Palatino Linotype" w:hAnsi="Palatino Linotype"/>
          <w:sz w:val="24"/>
          <w:szCs w:val="24"/>
        </w:rPr>
        <w:t>στο φυσικό περιβάλλον</w:t>
      </w:r>
      <w:r>
        <w:rPr>
          <w:rFonts w:ascii="Palatino Linotype" w:hAnsi="Palatino Linotype"/>
          <w:sz w:val="24"/>
          <w:szCs w:val="24"/>
        </w:rPr>
        <w:t xml:space="preserve"> </w:t>
      </w:r>
      <w:r w:rsidR="00FD1E3E" w:rsidRPr="001F2C2D">
        <w:rPr>
          <w:rFonts w:ascii="Palatino Linotype" w:hAnsi="Palatino Linotype"/>
          <w:sz w:val="24"/>
          <w:szCs w:val="24"/>
        </w:rPr>
        <w:t xml:space="preserve">(τεχνογνωσίες και γνώσεις για </w:t>
      </w:r>
      <w:r>
        <w:rPr>
          <w:rFonts w:ascii="Palatino Linotype" w:hAnsi="Palatino Linotype"/>
          <w:sz w:val="24"/>
          <w:szCs w:val="24"/>
        </w:rPr>
        <w:t xml:space="preserve">τη φύση, </w:t>
      </w:r>
      <w:r w:rsidR="00FD1E3E" w:rsidRPr="001F2C2D">
        <w:rPr>
          <w:rFonts w:ascii="Palatino Linotype" w:hAnsi="Palatino Linotype"/>
          <w:sz w:val="24"/>
          <w:szCs w:val="24"/>
        </w:rPr>
        <w:t xml:space="preserve">τον κόσμο και </w:t>
      </w:r>
      <w:r>
        <w:rPr>
          <w:rFonts w:ascii="Palatino Linotype" w:hAnsi="Palatino Linotype"/>
          <w:sz w:val="24"/>
          <w:szCs w:val="24"/>
        </w:rPr>
        <w:t>τα έμβια όντα</w:t>
      </w:r>
      <w:r w:rsidR="00FD1E3E" w:rsidRPr="001F2C2D">
        <w:rPr>
          <w:rFonts w:ascii="Palatino Linotype" w:hAnsi="Palatino Linotype"/>
          <w:sz w:val="24"/>
          <w:szCs w:val="24"/>
        </w:rPr>
        <w:t xml:space="preserve">, όπως παραδοσιακές καλλιέργειες </w:t>
      </w:r>
      <w:r>
        <w:rPr>
          <w:rFonts w:ascii="Palatino Linotype" w:hAnsi="Palatino Linotype"/>
          <w:sz w:val="24"/>
          <w:szCs w:val="24"/>
        </w:rPr>
        <w:t>και κτηνοτροφία, εμπειρική</w:t>
      </w:r>
      <w:r w:rsidR="00FD1E3E" w:rsidRPr="001F2C2D">
        <w:rPr>
          <w:rFonts w:ascii="Palatino Linotype" w:hAnsi="Palatino Linotype"/>
          <w:sz w:val="24"/>
          <w:szCs w:val="24"/>
        </w:rPr>
        <w:t xml:space="preserve"> μετεωρολογία, εθιμικές πρακτικές διαχείρισης φυσικών πόρων), αλλά και να ρυθμί</w:t>
      </w:r>
      <w:r w:rsidR="00D34014">
        <w:rPr>
          <w:rFonts w:ascii="Palatino Linotype" w:hAnsi="Palatino Linotype"/>
          <w:sz w:val="24"/>
          <w:szCs w:val="24"/>
        </w:rPr>
        <w:t>ζ</w:t>
      </w:r>
      <w:r w:rsidR="00294B37">
        <w:rPr>
          <w:rFonts w:ascii="Palatino Linotype" w:hAnsi="Palatino Linotype"/>
          <w:sz w:val="24"/>
          <w:szCs w:val="24"/>
        </w:rPr>
        <w:t>ουν</w:t>
      </w:r>
      <w:r w:rsidR="00FD1E3E" w:rsidRPr="001F2C2D">
        <w:rPr>
          <w:rFonts w:ascii="Palatino Linotype" w:hAnsi="Palatino Linotype"/>
          <w:sz w:val="24"/>
          <w:szCs w:val="24"/>
        </w:rPr>
        <w:t xml:space="preserve"> τις κοινωνικές σχέσεις (</w:t>
      </w:r>
      <w:r w:rsidR="00D34014">
        <w:rPr>
          <w:rFonts w:ascii="Palatino Linotype" w:hAnsi="Palatino Linotype"/>
          <w:sz w:val="24"/>
          <w:szCs w:val="24"/>
        </w:rPr>
        <w:t xml:space="preserve">ήθη, έθιμα, </w:t>
      </w:r>
      <w:r w:rsidR="00FD1E3E" w:rsidRPr="001F2C2D">
        <w:rPr>
          <w:rFonts w:ascii="Palatino Linotype" w:hAnsi="Palatino Linotype"/>
          <w:sz w:val="24"/>
          <w:szCs w:val="24"/>
        </w:rPr>
        <w:t>διαβατήριες τελετές</w:t>
      </w:r>
      <w:r w:rsidR="00D34014">
        <w:rPr>
          <w:rFonts w:ascii="Palatino Linotype" w:hAnsi="Palatino Linotype"/>
          <w:sz w:val="24"/>
          <w:szCs w:val="24"/>
        </w:rPr>
        <w:t xml:space="preserve"> </w:t>
      </w:r>
      <w:r w:rsidR="00FD1E3E" w:rsidRPr="001F2C2D">
        <w:rPr>
          <w:rFonts w:ascii="Palatino Linotype" w:hAnsi="Palatino Linotype"/>
          <w:sz w:val="24"/>
          <w:szCs w:val="24"/>
        </w:rPr>
        <w:t>κλπ.).</w:t>
      </w:r>
    </w:p>
    <w:p w14:paraId="418369FA" w14:textId="77777777" w:rsidR="0049346E" w:rsidRDefault="00D34014" w:rsidP="00FD1E3E">
      <w:pPr>
        <w:spacing w:line="276" w:lineRule="auto"/>
        <w:jc w:val="both"/>
        <w:rPr>
          <w:rFonts w:ascii="Palatino Linotype" w:hAnsi="Palatino Linotype"/>
          <w:sz w:val="24"/>
          <w:szCs w:val="24"/>
        </w:rPr>
      </w:pPr>
      <w:r>
        <w:rPr>
          <w:rFonts w:ascii="Palatino Linotype" w:hAnsi="Palatino Linotype"/>
          <w:sz w:val="24"/>
          <w:szCs w:val="24"/>
        </w:rPr>
        <w:t>Υπό αυτό το πρίσμα, η</w:t>
      </w:r>
      <w:r w:rsidR="00FD1E3E" w:rsidRPr="001F2C2D">
        <w:rPr>
          <w:rFonts w:ascii="Palatino Linotype" w:hAnsi="Palatino Linotype"/>
          <w:sz w:val="24"/>
          <w:szCs w:val="24"/>
        </w:rPr>
        <w:t xml:space="preserve"> </w:t>
      </w:r>
      <w:r w:rsidR="009A336A" w:rsidRPr="001F2C2D">
        <w:rPr>
          <w:rFonts w:ascii="Palatino Linotype" w:hAnsi="Palatino Linotype"/>
          <w:sz w:val="24"/>
          <w:szCs w:val="24"/>
        </w:rPr>
        <w:t xml:space="preserve">άυλη πολιτιστική κληρονομιά </w:t>
      </w:r>
      <w:r w:rsidR="00FD1E3E" w:rsidRPr="001F2C2D">
        <w:rPr>
          <w:rFonts w:ascii="Palatino Linotype" w:hAnsi="Palatino Linotype"/>
          <w:sz w:val="24"/>
          <w:szCs w:val="24"/>
        </w:rPr>
        <w:t xml:space="preserve">μπορεί να αποτελέσει </w:t>
      </w:r>
      <w:r>
        <w:rPr>
          <w:rFonts w:ascii="Palatino Linotype" w:hAnsi="Palatino Linotype"/>
          <w:sz w:val="24"/>
          <w:szCs w:val="24"/>
        </w:rPr>
        <w:t xml:space="preserve">μια πολύτιμη </w:t>
      </w:r>
      <w:r w:rsidR="00FD1E3E" w:rsidRPr="001F2C2D">
        <w:rPr>
          <w:rFonts w:ascii="Palatino Linotype" w:hAnsi="Palatino Linotype"/>
          <w:sz w:val="24"/>
          <w:szCs w:val="24"/>
        </w:rPr>
        <w:t xml:space="preserve">πηγή </w:t>
      </w:r>
      <w:r>
        <w:rPr>
          <w:rFonts w:ascii="Palatino Linotype" w:hAnsi="Palatino Linotype"/>
          <w:sz w:val="24"/>
          <w:szCs w:val="24"/>
        </w:rPr>
        <w:t>αναφοράς, από την οποία</w:t>
      </w:r>
      <w:r w:rsidR="00FD1E3E" w:rsidRPr="001F2C2D">
        <w:rPr>
          <w:rFonts w:ascii="Palatino Linotype" w:hAnsi="Palatino Linotype"/>
          <w:sz w:val="24"/>
          <w:szCs w:val="24"/>
        </w:rPr>
        <w:t xml:space="preserve"> οι σύγχρονες κοινωνίες </w:t>
      </w:r>
      <w:r>
        <w:rPr>
          <w:rFonts w:ascii="Palatino Linotype" w:hAnsi="Palatino Linotype"/>
          <w:sz w:val="24"/>
          <w:szCs w:val="24"/>
        </w:rPr>
        <w:t>μπορούν να αντλήσουν γνώση και έμπνευση προκειμένου να</w:t>
      </w:r>
      <w:r w:rsidR="00FD1E3E" w:rsidRPr="001F2C2D">
        <w:rPr>
          <w:rFonts w:ascii="Palatino Linotype" w:hAnsi="Palatino Linotype"/>
          <w:sz w:val="24"/>
          <w:szCs w:val="24"/>
        </w:rPr>
        <w:t xml:space="preserve"> αντιμετωπίσουν </w:t>
      </w:r>
      <w:r>
        <w:rPr>
          <w:rFonts w:ascii="Palatino Linotype" w:hAnsi="Palatino Linotype"/>
          <w:sz w:val="24"/>
          <w:szCs w:val="24"/>
        </w:rPr>
        <w:t xml:space="preserve">αποτελεσματικά </w:t>
      </w:r>
      <w:r w:rsidR="00FD1E3E" w:rsidRPr="001F2C2D">
        <w:rPr>
          <w:rFonts w:ascii="Palatino Linotype" w:hAnsi="Palatino Linotype"/>
          <w:sz w:val="24"/>
          <w:szCs w:val="24"/>
        </w:rPr>
        <w:t>το πρόβλημα της κλιματικής αλλαγής ή/και να προσ</w:t>
      </w:r>
      <w:r>
        <w:rPr>
          <w:rFonts w:ascii="Palatino Linotype" w:hAnsi="Palatino Linotype"/>
          <w:sz w:val="24"/>
          <w:szCs w:val="24"/>
        </w:rPr>
        <w:t>αρμοστούν ομαλότερα και με τις μικρότερες δυνατές θυσίες</w:t>
      </w:r>
      <w:r w:rsidR="0049346E">
        <w:rPr>
          <w:rFonts w:ascii="Palatino Linotype" w:hAnsi="Palatino Linotype"/>
          <w:sz w:val="24"/>
          <w:szCs w:val="24"/>
        </w:rPr>
        <w:t xml:space="preserve"> </w:t>
      </w:r>
      <w:r>
        <w:rPr>
          <w:rFonts w:ascii="Palatino Linotype" w:hAnsi="Palatino Linotype"/>
          <w:sz w:val="24"/>
          <w:szCs w:val="24"/>
        </w:rPr>
        <w:t xml:space="preserve">στις επιπτώσεις του. </w:t>
      </w:r>
      <w:r w:rsidR="00FD1E3E" w:rsidRPr="001F2C2D">
        <w:rPr>
          <w:rFonts w:ascii="Palatino Linotype" w:hAnsi="Palatino Linotype"/>
          <w:sz w:val="24"/>
          <w:szCs w:val="24"/>
        </w:rPr>
        <w:t xml:space="preserve">Ειδικότερα η </w:t>
      </w:r>
      <w:r w:rsidR="009A336A" w:rsidRPr="001F2C2D">
        <w:rPr>
          <w:rFonts w:ascii="Palatino Linotype" w:hAnsi="Palatino Linotype"/>
          <w:sz w:val="24"/>
          <w:szCs w:val="24"/>
        </w:rPr>
        <w:t xml:space="preserve">άυλη πολιτιστική κληρονομιά </w:t>
      </w:r>
      <w:r w:rsidR="00FD1E3E" w:rsidRPr="001F2C2D">
        <w:rPr>
          <w:rFonts w:ascii="Palatino Linotype" w:hAnsi="Palatino Linotype"/>
          <w:sz w:val="24"/>
          <w:szCs w:val="24"/>
        </w:rPr>
        <w:t xml:space="preserve">μπορεί να σταθεί αρωγός στην </w:t>
      </w:r>
      <w:r w:rsidR="0049346E">
        <w:rPr>
          <w:rFonts w:ascii="Palatino Linotype" w:hAnsi="Palatino Linotype"/>
          <w:sz w:val="24"/>
          <w:szCs w:val="24"/>
        </w:rPr>
        <w:t xml:space="preserve">προσπάθεια </w:t>
      </w:r>
      <w:r w:rsidR="00FD1E3E" w:rsidRPr="001F2C2D">
        <w:rPr>
          <w:rFonts w:ascii="Palatino Linotype" w:hAnsi="Palatino Linotype"/>
          <w:sz w:val="24"/>
          <w:szCs w:val="24"/>
        </w:rPr>
        <w:t>προσαρμογή</w:t>
      </w:r>
      <w:r w:rsidR="0049346E">
        <w:rPr>
          <w:rFonts w:ascii="Palatino Linotype" w:hAnsi="Palatino Linotype"/>
          <w:sz w:val="24"/>
          <w:szCs w:val="24"/>
        </w:rPr>
        <w:t>ς</w:t>
      </w:r>
      <w:r w:rsidR="00FD1E3E" w:rsidRPr="001F2C2D">
        <w:rPr>
          <w:rFonts w:ascii="Palatino Linotype" w:hAnsi="Palatino Linotype"/>
          <w:sz w:val="24"/>
          <w:szCs w:val="24"/>
        </w:rPr>
        <w:t xml:space="preserve"> στην κλιματική αλλαγή</w:t>
      </w:r>
      <w:r w:rsidR="008C3F3E" w:rsidRPr="001F2C2D">
        <w:rPr>
          <w:rFonts w:ascii="Palatino Linotype" w:hAnsi="Palatino Linotype"/>
          <w:sz w:val="24"/>
          <w:szCs w:val="24"/>
        </w:rPr>
        <w:t>,</w:t>
      </w:r>
      <w:r w:rsidR="00FD1E3E" w:rsidRPr="001F2C2D">
        <w:rPr>
          <w:rFonts w:ascii="Palatino Linotype" w:hAnsi="Palatino Linotype"/>
          <w:sz w:val="24"/>
          <w:szCs w:val="24"/>
        </w:rPr>
        <w:t xml:space="preserve"> καθώς </w:t>
      </w:r>
      <w:r w:rsidR="0049346E">
        <w:rPr>
          <w:rFonts w:ascii="Palatino Linotype" w:hAnsi="Palatino Linotype"/>
          <w:sz w:val="24"/>
          <w:szCs w:val="24"/>
        </w:rPr>
        <w:t xml:space="preserve">ενσωματώνει με συμπυκνωμένο τρόπο κληροδοτημένες </w:t>
      </w:r>
      <w:r w:rsidR="0049346E" w:rsidRPr="001F2C2D">
        <w:rPr>
          <w:rFonts w:ascii="Palatino Linotype" w:hAnsi="Palatino Linotype"/>
          <w:sz w:val="24"/>
          <w:szCs w:val="24"/>
        </w:rPr>
        <w:t xml:space="preserve">από τις προηγούμενες γενιές </w:t>
      </w:r>
      <w:r w:rsidR="0049346E">
        <w:rPr>
          <w:rFonts w:ascii="Palatino Linotype" w:hAnsi="Palatino Linotype"/>
          <w:sz w:val="24"/>
          <w:szCs w:val="24"/>
        </w:rPr>
        <w:t xml:space="preserve">πολιτισμικές γνώσεις, εμπειρίες και πρακτικές, που έχουν </w:t>
      </w:r>
      <w:r w:rsidR="0049346E">
        <w:rPr>
          <w:rFonts w:ascii="Palatino Linotype" w:hAnsi="Palatino Linotype"/>
          <w:sz w:val="24"/>
          <w:szCs w:val="24"/>
        </w:rPr>
        <w:lastRenderedPageBreak/>
        <w:t>αποδειχθεί διαχρονικά χρήσιμες και επιτυχείς στην αντιμετώπιση ανάλογων προκλήσεων και αναγκών.</w:t>
      </w:r>
    </w:p>
    <w:p w14:paraId="69857881" w14:textId="77777777" w:rsidR="00B72D92" w:rsidRDefault="00036F0E" w:rsidP="007357CA">
      <w:pPr>
        <w:spacing w:line="276" w:lineRule="auto"/>
        <w:jc w:val="both"/>
        <w:rPr>
          <w:rFonts w:ascii="Palatino Linotype" w:hAnsi="Palatino Linotype"/>
          <w:sz w:val="24"/>
          <w:szCs w:val="24"/>
        </w:rPr>
      </w:pPr>
      <w:r>
        <w:rPr>
          <w:rFonts w:ascii="Palatino Linotype" w:hAnsi="Palatino Linotype"/>
          <w:sz w:val="24"/>
          <w:szCs w:val="24"/>
        </w:rPr>
        <w:t xml:space="preserve">Στο πλαίσιο αυτό </w:t>
      </w:r>
      <w:r w:rsidR="00232C01">
        <w:rPr>
          <w:rFonts w:ascii="Palatino Linotype" w:hAnsi="Palatino Linotype"/>
          <w:sz w:val="24"/>
          <w:szCs w:val="24"/>
        </w:rPr>
        <w:t xml:space="preserve">και σε συνέχεια της εξελισσόμενης από το 2019 πρωτοβουλίας της Ελληνικής Κυβέρνησης </w:t>
      </w:r>
      <w:r w:rsidR="00DA41D7">
        <w:rPr>
          <w:rFonts w:ascii="Palatino Linotype" w:hAnsi="Palatino Linotype"/>
          <w:sz w:val="24"/>
          <w:szCs w:val="24"/>
        </w:rPr>
        <w:t xml:space="preserve">για τη </w:t>
      </w:r>
      <w:r w:rsidR="000243AE">
        <w:rPr>
          <w:rFonts w:ascii="Palatino Linotype" w:hAnsi="Palatino Linotype"/>
          <w:sz w:val="24"/>
          <w:szCs w:val="24"/>
        </w:rPr>
        <w:t>δημιουργία</w:t>
      </w:r>
      <w:r w:rsidR="00DA41D7">
        <w:rPr>
          <w:rFonts w:ascii="Palatino Linotype" w:hAnsi="Palatino Linotype"/>
          <w:sz w:val="24"/>
          <w:szCs w:val="24"/>
        </w:rPr>
        <w:t xml:space="preserve"> διεθνούς σύμπραξης για την «Αντιμετώπιση των επιπτώσεων της κλιματικής αλλαγής στην πολιτιστική και φυσική κληρονομιά», που έχει </w:t>
      </w:r>
      <w:r w:rsidR="000243AE">
        <w:rPr>
          <w:rFonts w:ascii="Palatino Linotype" w:hAnsi="Palatino Linotype"/>
          <w:sz w:val="24"/>
          <w:szCs w:val="24"/>
        </w:rPr>
        <w:t xml:space="preserve">ήδη </w:t>
      </w:r>
      <w:r w:rsidR="00DA41D7">
        <w:rPr>
          <w:rFonts w:ascii="Palatino Linotype" w:hAnsi="Palatino Linotype"/>
          <w:sz w:val="24"/>
          <w:szCs w:val="24"/>
        </w:rPr>
        <w:t xml:space="preserve">υιοθετηθεί από τους αντιπροσώπους 144 κρατών-μελών των Ηνωμένων Εθνών και έχει λάβει τη στήριξη διεθνών οργανισμών όπως η </w:t>
      </w:r>
      <w:r w:rsidR="00DA41D7" w:rsidRPr="00DA41D7">
        <w:rPr>
          <w:rFonts w:ascii="Palatino Linotype" w:hAnsi="Palatino Linotype"/>
          <w:sz w:val="24"/>
          <w:szCs w:val="24"/>
        </w:rPr>
        <w:t>UNESCO</w:t>
      </w:r>
      <w:r w:rsidR="00DA41D7">
        <w:rPr>
          <w:rFonts w:ascii="Palatino Linotype" w:hAnsi="Palatino Linotype"/>
          <w:sz w:val="24"/>
          <w:szCs w:val="24"/>
        </w:rPr>
        <w:t xml:space="preserve"> και το</w:t>
      </w:r>
      <w:r w:rsidR="00DA41D7" w:rsidRPr="00DA41D7">
        <w:rPr>
          <w:rFonts w:ascii="Palatino Linotype" w:hAnsi="Palatino Linotype"/>
          <w:sz w:val="24"/>
          <w:szCs w:val="24"/>
        </w:rPr>
        <w:t xml:space="preserve"> ICOMOS</w:t>
      </w:r>
      <w:r w:rsidR="00DA41D7">
        <w:rPr>
          <w:rFonts w:ascii="Palatino Linotype" w:hAnsi="Palatino Linotype"/>
          <w:sz w:val="24"/>
          <w:szCs w:val="24"/>
        </w:rPr>
        <w:t>,</w:t>
      </w:r>
      <w:r w:rsidR="000243AE">
        <w:rPr>
          <w:rFonts w:ascii="Palatino Linotype" w:hAnsi="Palatino Linotype"/>
          <w:sz w:val="24"/>
          <w:szCs w:val="24"/>
        </w:rPr>
        <w:t xml:space="preserve"> </w:t>
      </w:r>
      <w:r>
        <w:rPr>
          <w:rFonts w:ascii="Palatino Linotype" w:hAnsi="Palatino Linotype"/>
          <w:sz w:val="24"/>
          <w:szCs w:val="24"/>
        </w:rPr>
        <w:t>τ</w:t>
      </w:r>
      <w:r w:rsidR="00287843" w:rsidRPr="001F2C2D">
        <w:rPr>
          <w:rFonts w:ascii="Palatino Linotype" w:hAnsi="Palatino Linotype"/>
          <w:sz w:val="24"/>
          <w:szCs w:val="24"/>
        </w:rPr>
        <w:t xml:space="preserve">ο </w:t>
      </w:r>
      <w:r w:rsidR="00587297">
        <w:rPr>
          <w:rFonts w:ascii="Palatino Linotype" w:hAnsi="Palatino Linotype"/>
          <w:sz w:val="24"/>
          <w:szCs w:val="24"/>
        </w:rPr>
        <w:t xml:space="preserve">Ελληνικό </w:t>
      </w:r>
      <w:r w:rsidR="00287843" w:rsidRPr="001F2C2D">
        <w:rPr>
          <w:rFonts w:ascii="Palatino Linotype" w:hAnsi="Palatino Linotype"/>
          <w:sz w:val="24"/>
          <w:szCs w:val="24"/>
        </w:rPr>
        <w:t xml:space="preserve">Υπουργείο Πολιτισμού και Αθλητισμού </w:t>
      </w:r>
      <w:r w:rsidR="000243AE">
        <w:rPr>
          <w:rFonts w:ascii="Palatino Linotype" w:hAnsi="Palatino Linotype"/>
          <w:sz w:val="24"/>
          <w:szCs w:val="24"/>
        </w:rPr>
        <w:t>αναπτύσσει ένα εκτενές</w:t>
      </w:r>
      <w:r w:rsidR="00287843" w:rsidRPr="001F2C2D">
        <w:rPr>
          <w:rFonts w:ascii="Palatino Linotype" w:hAnsi="Palatino Linotype"/>
          <w:sz w:val="24"/>
          <w:szCs w:val="24"/>
        </w:rPr>
        <w:t xml:space="preserve"> </w:t>
      </w:r>
      <w:r w:rsidR="000243AE">
        <w:rPr>
          <w:rFonts w:ascii="Palatino Linotype" w:hAnsi="Palatino Linotype"/>
          <w:sz w:val="24"/>
          <w:szCs w:val="24"/>
        </w:rPr>
        <w:t>πρόγραμμα δράσεων</w:t>
      </w:r>
      <w:r w:rsidR="00287843" w:rsidRPr="001F2C2D">
        <w:rPr>
          <w:rFonts w:ascii="Palatino Linotype" w:hAnsi="Palatino Linotype"/>
          <w:sz w:val="24"/>
          <w:szCs w:val="24"/>
        </w:rPr>
        <w:t xml:space="preserve"> σε </w:t>
      </w:r>
      <w:r w:rsidR="00D91333" w:rsidRPr="001F2C2D">
        <w:rPr>
          <w:rFonts w:ascii="Palatino Linotype" w:hAnsi="Palatino Linotype"/>
          <w:sz w:val="24"/>
          <w:szCs w:val="24"/>
        </w:rPr>
        <w:t xml:space="preserve">εθνικό </w:t>
      </w:r>
      <w:r w:rsidR="00287843" w:rsidRPr="001F2C2D">
        <w:rPr>
          <w:rFonts w:ascii="Palatino Linotype" w:hAnsi="Palatino Linotype"/>
          <w:sz w:val="24"/>
          <w:szCs w:val="24"/>
        </w:rPr>
        <w:t xml:space="preserve">και </w:t>
      </w:r>
      <w:r w:rsidR="00D91333" w:rsidRPr="001F2C2D">
        <w:rPr>
          <w:rFonts w:ascii="Palatino Linotype" w:hAnsi="Palatino Linotype"/>
          <w:sz w:val="24"/>
          <w:szCs w:val="24"/>
        </w:rPr>
        <w:t xml:space="preserve">διεθνές </w:t>
      </w:r>
      <w:r w:rsidR="00287843" w:rsidRPr="001F2C2D">
        <w:rPr>
          <w:rFonts w:ascii="Palatino Linotype" w:hAnsi="Palatino Linotype"/>
          <w:sz w:val="24"/>
          <w:szCs w:val="24"/>
        </w:rPr>
        <w:t>επίπεδο</w:t>
      </w:r>
      <w:r>
        <w:rPr>
          <w:rFonts w:ascii="Palatino Linotype" w:hAnsi="Palatino Linotype"/>
          <w:sz w:val="24"/>
          <w:szCs w:val="24"/>
        </w:rPr>
        <w:t>.</w:t>
      </w:r>
      <w:r w:rsidR="000243AE">
        <w:rPr>
          <w:rFonts w:ascii="Palatino Linotype" w:hAnsi="Palatino Linotype"/>
          <w:sz w:val="24"/>
          <w:szCs w:val="24"/>
        </w:rPr>
        <w:t xml:space="preserve"> Ανάμεσα σε αυτές </w:t>
      </w:r>
      <w:r w:rsidR="007357CA">
        <w:rPr>
          <w:rFonts w:ascii="Palatino Linotype" w:hAnsi="Palatino Linotype"/>
          <w:sz w:val="24"/>
          <w:szCs w:val="24"/>
        </w:rPr>
        <w:t>ξεχωρίζει</w:t>
      </w:r>
      <w:r w:rsidR="000243AE">
        <w:rPr>
          <w:rFonts w:ascii="Palatino Linotype" w:hAnsi="Palatino Linotype"/>
          <w:sz w:val="24"/>
          <w:szCs w:val="24"/>
        </w:rPr>
        <w:t xml:space="preserve"> η συγκρότηση </w:t>
      </w:r>
      <w:r w:rsidR="00B72D92">
        <w:rPr>
          <w:rFonts w:ascii="Palatino Linotype" w:hAnsi="Palatino Linotype"/>
          <w:sz w:val="24"/>
          <w:szCs w:val="24"/>
        </w:rPr>
        <w:t>του</w:t>
      </w:r>
      <w:r w:rsidR="000243AE">
        <w:rPr>
          <w:rFonts w:ascii="Palatino Linotype" w:hAnsi="Palatino Linotype"/>
          <w:sz w:val="24"/>
          <w:szCs w:val="24"/>
        </w:rPr>
        <w:t xml:space="preserve"> «</w:t>
      </w:r>
      <w:r w:rsidR="000243AE" w:rsidRPr="000243AE">
        <w:rPr>
          <w:rFonts w:ascii="Palatino Linotype" w:hAnsi="Palatino Linotype"/>
          <w:sz w:val="24"/>
          <w:szCs w:val="24"/>
        </w:rPr>
        <w:t>Εθνικ</w:t>
      </w:r>
      <w:r w:rsidR="000243AE">
        <w:rPr>
          <w:rFonts w:ascii="Palatino Linotype" w:hAnsi="Palatino Linotype"/>
          <w:sz w:val="24"/>
          <w:szCs w:val="24"/>
        </w:rPr>
        <w:t>ού</w:t>
      </w:r>
      <w:r w:rsidR="000243AE" w:rsidRPr="000243AE">
        <w:rPr>
          <w:rFonts w:ascii="Palatino Linotype" w:hAnsi="Palatino Linotype"/>
          <w:sz w:val="24"/>
          <w:szCs w:val="24"/>
        </w:rPr>
        <w:t xml:space="preserve"> Σχ</w:t>
      </w:r>
      <w:r w:rsidR="000243AE">
        <w:rPr>
          <w:rFonts w:ascii="Palatino Linotype" w:hAnsi="Palatino Linotype"/>
          <w:sz w:val="24"/>
          <w:szCs w:val="24"/>
        </w:rPr>
        <w:t>εδίου</w:t>
      </w:r>
      <w:r w:rsidR="000243AE" w:rsidRPr="000243AE">
        <w:rPr>
          <w:rFonts w:ascii="Palatino Linotype" w:hAnsi="Palatino Linotype"/>
          <w:sz w:val="24"/>
          <w:szCs w:val="24"/>
        </w:rPr>
        <w:t xml:space="preserve"> για την προστασία της πολιτιστικής κληρονομιάς από την κλιματική αλλαγή</w:t>
      </w:r>
      <w:r w:rsidR="000243AE">
        <w:rPr>
          <w:rFonts w:ascii="Palatino Linotype" w:hAnsi="Palatino Linotype"/>
          <w:sz w:val="24"/>
          <w:szCs w:val="24"/>
        </w:rPr>
        <w:t>»</w:t>
      </w:r>
      <w:r w:rsidR="000243AE" w:rsidRPr="000243AE">
        <w:rPr>
          <w:rFonts w:ascii="Palatino Linotype" w:hAnsi="Palatino Linotype"/>
          <w:sz w:val="24"/>
          <w:szCs w:val="24"/>
        </w:rPr>
        <w:t xml:space="preserve">, το οποίο περιλαμβάνει τη σταδιακή διαμόρφωση και εφαρμογή 35 </w:t>
      </w:r>
      <w:r w:rsidR="000243AE">
        <w:rPr>
          <w:rFonts w:ascii="Palatino Linotype" w:hAnsi="Palatino Linotype"/>
          <w:sz w:val="24"/>
          <w:szCs w:val="24"/>
        </w:rPr>
        <w:t xml:space="preserve">επιμέρους </w:t>
      </w:r>
      <w:r w:rsidR="000243AE" w:rsidRPr="000243AE">
        <w:rPr>
          <w:rFonts w:ascii="Palatino Linotype" w:hAnsi="Palatino Linotype"/>
          <w:sz w:val="24"/>
          <w:szCs w:val="24"/>
        </w:rPr>
        <w:t>σχεδίων προσαρμογής</w:t>
      </w:r>
      <w:r w:rsidR="00B72D92">
        <w:rPr>
          <w:rFonts w:ascii="Palatino Linotype" w:hAnsi="Palatino Linotype"/>
          <w:sz w:val="24"/>
          <w:szCs w:val="24"/>
        </w:rPr>
        <w:t>,</w:t>
      </w:r>
      <w:r w:rsidR="000243AE" w:rsidRPr="000243AE">
        <w:rPr>
          <w:rFonts w:ascii="Palatino Linotype" w:hAnsi="Palatino Linotype"/>
          <w:sz w:val="24"/>
          <w:szCs w:val="24"/>
        </w:rPr>
        <w:t xml:space="preserve"> που θα επιτρέψουν σε σημαντικούς αρχαιολογικούς χώρους και μνημεία να μετριάσουν τις απειλές της κλιματικής αλλαγής έως το 2030. </w:t>
      </w:r>
    </w:p>
    <w:p w14:paraId="406CE127" w14:textId="77777777" w:rsidR="007357CA" w:rsidRPr="007357CA" w:rsidRDefault="007357CA" w:rsidP="007357CA">
      <w:pPr>
        <w:spacing w:line="276" w:lineRule="auto"/>
        <w:jc w:val="both"/>
        <w:rPr>
          <w:rFonts w:ascii="Palatino Linotype" w:hAnsi="Palatino Linotype"/>
          <w:sz w:val="24"/>
          <w:szCs w:val="24"/>
        </w:rPr>
      </w:pPr>
      <w:r>
        <w:rPr>
          <w:rFonts w:ascii="Palatino Linotype" w:hAnsi="Palatino Linotype"/>
          <w:sz w:val="24"/>
          <w:szCs w:val="24"/>
        </w:rPr>
        <w:t>Στο πλαίσιο αυτό εντάσσεται και η</w:t>
      </w:r>
      <w:r w:rsidR="000243AE" w:rsidRPr="000243AE">
        <w:rPr>
          <w:rFonts w:ascii="Palatino Linotype" w:hAnsi="Palatino Linotype"/>
          <w:sz w:val="24"/>
          <w:szCs w:val="24"/>
        </w:rPr>
        <w:t xml:space="preserve"> πιλοτική δράση με στόχο τη δημιουργία των απαραίτητων συνεργειών, την ανάπτυξη επιστημονικής και τεχνικής τεχνογνωσίας και την αντιμετώπιση ζητημάτων που απειλούν τη μακροπρόθεσμη βιωσιμότητα συγκεκριμένων χώρων μείζονος πολιτιστικής, τουριστικής και οικονομικής σημασίας, </w:t>
      </w:r>
      <w:r>
        <w:rPr>
          <w:rFonts w:ascii="Palatino Linotype" w:hAnsi="Palatino Linotype"/>
          <w:sz w:val="24"/>
          <w:szCs w:val="24"/>
        </w:rPr>
        <w:t xml:space="preserve">που </w:t>
      </w:r>
      <w:r w:rsidR="000243AE" w:rsidRPr="000243AE">
        <w:rPr>
          <w:rFonts w:ascii="Palatino Linotype" w:hAnsi="Palatino Linotype"/>
          <w:sz w:val="24"/>
          <w:szCs w:val="24"/>
        </w:rPr>
        <w:t>βρίσκεται ήδη σε εξέλιξη με κονδύλια από το Ευρωπαϊκό Ταμείο Ανάκαμψης και Ανθεκτικότητας.</w:t>
      </w:r>
      <w:r>
        <w:rPr>
          <w:rFonts w:ascii="Palatino Linotype" w:hAnsi="Palatino Linotype"/>
          <w:sz w:val="24"/>
          <w:szCs w:val="24"/>
        </w:rPr>
        <w:t xml:space="preserve"> Αντίστοιχα, </w:t>
      </w:r>
      <w:r w:rsidRPr="007357CA">
        <w:rPr>
          <w:rFonts w:ascii="Palatino Linotype" w:hAnsi="Palatino Linotype"/>
          <w:sz w:val="24"/>
          <w:szCs w:val="24"/>
        </w:rPr>
        <w:t xml:space="preserve">σε συνέχεια της </w:t>
      </w:r>
      <w:r>
        <w:rPr>
          <w:rFonts w:ascii="Palatino Linotype" w:hAnsi="Palatino Linotype"/>
          <w:sz w:val="24"/>
          <w:szCs w:val="24"/>
        </w:rPr>
        <w:t>«</w:t>
      </w:r>
      <w:r w:rsidRPr="007357CA">
        <w:rPr>
          <w:rFonts w:ascii="Palatino Linotype" w:hAnsi="Palatino Linotype"/>
          <w:sz w:val="24"/>
          <w:szCs w:val="24"/>
        </w:rPr>
        <w:t>Διακήρυξης της Αθήνας για την κλιματική αλλαγή και το περιβάλλον στη Μεσόγειο</w:t>
      </w:r>
      <w:r>
        <w:rPr>
          <w:rFonts w:ascii="Palatino Linotype" w:hAnsi="Palatino Linotype"/>
          <w:sz w:val="24"/>
          <w:szCs w:val="24"/>
        </w:rPr>
        <w:t>»</w:t>
      </w:r>
      <w:r w:rsidRPr="007357CA">
        <w:rPr>
          <w:rFonts w:ascii="Palatino Linotype" w:hAnsi="Palatino Linotype"/>
          <w:sz w:val="24"/>
          <w:szCs w:val="24"/>
        </w:rPr>
        <w:t xml:space="preserve"> κατά την 8η Σύνοδο Κορυφής των χωρών του Νότου της Ευρωπαϊκής Ένωσης τον Σεπτέμβριο του 2021, οι συμμετέχοντες συμφώνησαν σε ένα κοινό πιλοτικό πρόγραμμα για την ανάπτυξη της </w:t>
      </w:r>
      <w:r>
        <w:rPr>
          <w:rFonts w:ascii="Palatino Linotype" w:hAnsi="Palatino Linotype"/>
          <w:sz w:val="24"/>
          <w:szCs w:val="24"/>
        </w:rPr>
        <w:t>«</w:t>
      </w:r>
      <w:r w:rsidRPr="007357CA">
        <w:rPr>
          <w:rFonts w:ascii="Palatino Linotype" w:hAnsi="Palatino Linotype"/>
          <w:sz w:val="24"/>
          <w:szCs w:val="24"/>
        </w:rPr>
        <w:t>κλιματικής ταυτότητας</w:t>
      </w:r>
      <w:r>
        <w:rPr>
          <w:rFonts w:ascii="Palatino Linotype" w:hAnsi="Palatino Linotype"/>
          <w:sz w:val="24"/>
          <w:szCs w:val="24"/>
        </w:rPr>
        <w:t>»</w:t>
      </w:r>
      <w:r w:rsidRPr="007357CA">
        <w:rPr>
          <w:rFonts w:ascii="Palatino Linotype" w:hAnsi="Palatino Linotype"/>
          <w:sz w:val="24"/>
          <w:szCs w:val="24"/>
        </w:rPr>
        <w:t xml:space="preserve"> επιλεγμένων μνημείων στην περιοχή της Μεσογείου, με σκοπό την ανταλλαγή γνώσεων και εμπειριών</w:t>
      </w:r>
      <w:r w:rsidR="00B72D92">
        <w:rPr>
          <w:rFonts w:ascii="Palatino Linotype" w:hAnsi="Palatino Linotype"/>
          <w:sz w:val="24"/>
          <w:szCs w:val="24"/>
        </w:rPr>
        <w:t>, αλλά</w:t>
      </w:r>
      <w:r w:rsidRPr="007357CA">
        <w:rPr>
          <w:rFonts w:ascii="Palatino Linotype" w:hAnsi="Palatino Linotype"/>
          <w:sz w:val="24"/>
          <w:szCs w:val="24"/>
        </w:rPr>
        <w:t xml:space="preserve"> και τη </w:t>
      </w:r>
      <w:r>
        <w:rPr>
          <w:rFonts w:ascii="Palatino Linotype" w:hAnsi="Palatino Linotype"/>
          <w:sz w:val="24"/>
          <w:szCs w:val="24"/>
        </w:rPr>
        <w:t>διάδοση</w:t>
      </w:r>
      <w:r w:rsidRPr="007357CA">
        <w:rPr>
          <w:rFonts w:ascii="Palatino Linotype" w:hAnsi="Palatino Linotype"/>
          <w:sz w:val="24"/>
          <w:szCs w:val="24"/>
        </w:rPr>
        <w:t xml:space="preserve"> της κτηθείσας τεχνογνωσίας σε άλλες τοποθεσίες και μνημεία εντός και εκτός της Μεσογείου. </w:t>
      </w:r>
    </w:p>
    <w:p w14:paraId="2C066B69" w14:textId="77777777" w:rsidR="00F623C5" w:rsidRPr="001F2C2D" w:rsidRDefault="0049346E" w:rsidP="009A336A">
      <w:pPr>
        <w:spacing w:line="276" w:lineRule="auto"/>
        <w:jc w:val="both"/>
        <w:rPr>
          <w:rFonts w:ascii="Palatino Linotype" w:hAnsi="Palatino Linotype"/>
          <w:sz w:val="24"/>
          <w:szCs w:val="24"/>
        </w:rPr>
      </w:pPr>
      <w:r>
        <w:rPr>
          <w:rFonts w:ascii="Palatino Linotype" w:hAnsi="Palatino Linotype"/>
          <w:sz w:val="24"/>
          <w:szCs w:val="24"/>
        </w:rPr>
        <w:t xml:space="preserve">Κλείνοντας, </w:t>
      </w:r>
      <w:r w:rsidR="00A859A2">
        <w:rPr>
          <w:rFonts w:ascii="Palatino Linotype" w:hAnsi="Palatino Linotype"/>
          <w:sz w:val="24"/>
          <w:szCs w:val="24"/>
        </w:rPr>
        <w:t xml:space="preserve">θα ήθελα ολόψυχα να ευχηθώ </w:t>
      </w:r>
      <w:r w:rsidR="00287843" w:rsidRPr="001F2C2D">
        <w:rPr>
          <w:rFonts w:ascii="Palatino Linotype" w:hAnsi="Palatino Linotype"/>
          <w:sz w:val="24"/>
          <w:szCs w:val="24"/>
        </w:rPr>
        <w:t xml:space="preserve">καλή επιτυχία στη σημερινή σας συνάντηση </w:t>
      </w:r>
      <w:r w:rsidR="00A859A2">
        <w:rPr>
          <w:rFonts w:ascii="Palatino Linotype" w:hAnsi="Palatino Linotype"/>
          <w:sz w:val="24"/>
          <w:szCs w:val="24"/>
        </w:rPr>
        <w:t>αναμένοντας</w:t>
      </w:r>
      <w:r w:rsidR="00287843" w:rsidRPr="001F2C2D">
        <w:rPr>
          <w:rFonts w:ascii="Palatino Linotype" w:hAnsi="Palatino Linotype"/>
          <w:sz w:val="24"/>
          <w:szCs w:val="24"/>
        </w:rPr>
        <w:t xml:space="preserve"> με ιδιαίτερο ενδιαφέρον τόσο τις </w:t>
      </w:r>
      <w:r w:rsidR="00A859A2">
        <w:rPr>
          <w:rFonts w:ascii="Palatino Linotype" w:hAnsi="Palatino Linotype"/>
          <w:sz w:val="24"/>
          <w:szCs w:val="24"/>
        </w:rPr>
        <w:t>αρχικές τοποθετήσεις</w:t>
      </w:r>
      <w:r w:rsidR="00287843" w:rsidRPr="001F2C2D">
        <w:rPr>
          <w:rFonts w:ascii="Palatino Linotype" w:hAnsi="Palatino Linotype"/>
          <w:sz w:val="24"/>
          <w:szCs w:val="24"/>
        </w:rPr>
        <w:t xml:space="preserve"> των διακεκριμένων προσκεκλημένων μας, όσο και τη συζήτηση στρογγυλής τράπ</w:t>
      </w:r>
      <w:r w:rsidR="00A859A2">
        <w:rPr>
          <w:rFonts w:ascii="Palatino Linotype" w:hAnsi="Palatino Linotype"/>
          <w:sz w:val="24"/>
          <w:szCs w:val="24"/>
        </w:rPr>
        <w:t>εζας για τις δημόσιες πολιτικές που θα ακολουθήσει.</w:t>
      </w:r>
    </w:p>
    <w:sectPr w:rsidR="00F623C5" w:rsidRPr="001F2C2D" w:rsidSect="001F2C2D">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E7F89" w14:textId="77777777" w:rsidR="00813342" w:rsidRDefault="00813342">
      <w:pPr>
        <w:spacing w:after="0" w:line="240" w:lineRule="auto"/>
      </w:pPr>
      <w:r>
        <w:separator/>
      </w:r>
    </w:p>
  </w:endnote>
  <w:endnote w:type="continuationSeparator" w:id="0">
    <w:p w14:paraId="70F7A098" w14:textId="77777777" w:rsidR="00813342" w:rsidRDefault="0081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214350"/>
      <w:docPartObj>
        <w:docPartGallery w:val="Page Numbers (Bottom of Page)"/>
        <w:docPartUnique/>
      </w:docPartObj>
    </w:sdtPr>
    <w:sdtEndPr/>
    <w:sdtContent>
      <w:p w14:paraId="125B2B3A" w14:textId="15809B9C" w:rsidR="00C80957" w:rsidRDefault="00EF386A">
        <w:pPr>
          <w:pStyle w:val="a6"/>
          <w:jc w:val="right"/>
        </w:pPr>
        <w:r>
          <w:fldChar w:fldCharType="begin"/>
        </w:r>
        <w:r>
          <w:instrText>PAGE   \* MERGEFORMAT</w:instrText>
        </w:r>
        <w:r>
          <w:fldChar w:fldCharType="separate"/>
        </w:r>
        <w:r w:rsidR="00377DF9">
          <w:rPr>
            <w:noProof/>
          </w:rPr>
          <w:t>2</w:t>
        </w:r>
        <w:r>
          <w:fldChar w:fldCharType="end"/>
        </w:r>
      </w:p>
    </w:sdtContent>
  </w:sdt>
  <w:p w14:paraId="4E960E2F" w14:textId="77777777" w:rsidR="00C80957" w:rsidRDefault="008133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FF11C" w14:textId="77777777" w:rsidR="00813342" w:rsidRDefault="00813342">
      <w:pPr>
        <w:spacing w:after="0" w:line="240" w:lineRule="auto"/>
      </w:pPr>
      <w:r>
        <w:separator/>
      </w:r>
    </w:p>
  </w:footnote>
  <w:footnote w:type="continuationSeparator" w:id="0">
    <w:p w14:paraId="6006F7B5" w14:textId="77777777" w:rsidR="00813342" w:rsidRDefault="00813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023D" w14:textId="77777777" w:rsidR="00AB3ABE" w:rsidRPr="00AB3ABE" w:rsidRDefault="00813342" w:rsidP="00AB3ABE">
    <w:pPr>
      <w:pStyle w:val="a5"/>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13761"/>
    <w:multiLevelType w:val="hybridMultilevel"/>
    <w:tmpl w:val="C2A6F0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C5"/>
    <w:rsid w:val="000118FC"/>
    <w:rsid w:val="000243AE"/>
    <w:rsid w:val="00036F0E"/>
    <w:rsid w:val="00060DFA"/>
    <w:rsid w:val="00072615"/>
    <w:rsid w:val="0007670C"/>
    <w:rsid w:val="000A77FA"/>
    <w:rsid w:val="00117EA5"/>
    <w:rsid w:val="00156DD8"/>
    <w:rsid w:val="001A6DFA"/>
    <w:rsid w:val="001C492F"/>
    <w:rsid w:val="001C7348"/>
    <w:rsid w:val="001D3A0E"/>
    <w:rsid w:val="001F1646"/>
    <w:rsid w:val="001F2C2D"/>
    <w:rsid w:val="00232C01"/>
    <w:rsid w:val="00287843"/>
    <w:rsid w:val="00294B37"/>
    <w:rsid w:val="002C1334"/>
    <w:rsid w:val="002C25A6"/>
    <w:rsid w:val="002D5151"/>
    <w:rsid w:val="002E104A"/>
    <w:rsid w:val="002F5225"/>
    <w:rsid w:val="003210EF"/>
    <w:rsid w:val="003362EC"/>
    <w:rsid w:val="00372D72"/>
    <w:rsid w:val="00377DF9"/>
    <w:rsid w:val="00394831"/>
    <w:rsid w:val="003C1602"/>
    <w:rsid w:val="003E4B33"/>
    <w:rsid w:val="0049346E"/>
    <w:rsid w:val="004B221E"/>
    <w:rsid w:val="00572332"/>
    <w:rsid w:val="00587297"/>
    <w:rsid w:val="005948E8"/>
    <w:rsid w:val="005E1238"/>
    <w:rsid w:val="005E5FDE"/>
    <w:rsid w:val="0061054A"/>
    <w:rsid w:val="006863A4"/>
    <w:rsid w:val="00692F9D"/>
    <w:rsid w:val="006A7692"/>
    <w:rsid w:val="006C07A1"/>
    <w:rsid w:val="007357CA"/>
    <w:rsid w:val="00740C1F"/>
    <w:rsid w:val="0074556E"/>
    <w:rsid w:val="007D525D"/>
    <w:rsid w:val="00813342"/>
    <w:rsid w:val="008A0354"/>
    <w:rsid w:val="008C3F3E"/>
    <w:rsid w:val="00915797"/>
    <w:rsid w:val="00935324"/>
    <w:rsid w:val="00955AB2"/>
    <w:rsid w:val="009A336A"/>
    <w:rsid w:val="00A03F49"/>
    <w:rsid w:val="00A859A2"/>
    <w:rsid w:val="00AD0B5F"/>
    <w:rsid w:val="00B31880"/>
    <w:rsid w:val="00B32EC1"/>
    <w:rsid w:val="00B72D92"/>
    <w:rsid w:val="00B94611"/>
    <w:rsid w:val="00C0186D"/>
    <w:rsid w:val="00C1270C"/>
    <w:rsid w:val="00C278B5"/>
    <w:rsid w:val="00C66232"/>
    <w:rsid w:val="00CC4D98"/>
    <w:rsid w:val="00CD422C"/>
    <w:rsid w:val="00CE733C"/>
    <w:rsid w:val="00CF441B"/>
    <w:rsid w:val="00D04278"/>
    <w:rsid w:val="00D34014"/>
    <w:rsid w:val="00D439EE"/>
    <w:rsid w:val="00D91333"/>
    <w:rsid w:val="00DA0AF4"/>
    <w:rsid w:val="00DA41D7"/>
    <w:rsid w:val="00DA702D"/>
    <w:rsid w:val="00DE3A96"/>
    <w:rsid w:val="00DF0C76"/>
    <w:rsid w:val="00DF368A"/>
    <w:rsid w:val="00E0561F"/>
    <w:rsid w:val="00E13A6F"/>
    <w:rsid w:val="00E27341"/>
    <w:rsid w:val="00E9522F"/>
    <w:rsid w:val="00ED36AA"/>
    <w:rsid w:val="00EF386A"/>
    <w:rsid w:val="00F623C5"/>
    <w:rsid w:val="00F83443"/>
    <w:rsid w:val="00FD1E3E"/>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4DE44"/>
  <w15:docId w15:val="{1637CEB8-1280-2747-B7D2-8D27CE27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E3E"/>
    <w:pPr>
      <w:ind w:left="720"/>
      <w:contextualSpacing/>
    </w:pPr>
  </w:style>
  <w:style w:type="character" w:styleId="a4">
    <w:name w:val="Strong"/>
    <w:basedOn w:val="a0"/>
    <w:uiPriority w:val="22"/>
    <w:qFormat/>
    <w:rsid w:val="00FD1E3E"/>
    <w:rPr>
      <w:b/>
      <w:bCs/>
    </w:rPr>
  </w:style>
  <w:style w:type="paragraph" w:styleId="a5">
    <w:name w:val="header"/>
    <w:basedOn w:val="a"/>
    <w:link w:val="Char"/>
    <w:uiPriority w:val="99"/>
    <w:unhideWhenUsed/>
    <w:rsid w:val="00FD1E3E"/>
    <w:pPr>
      <w:tabs>
        <w:tab w:val="center" w:pos="4153"/>
        <w:tab w:val="right" w:pos="8306"/>
      </w:tabs>
      <w:spacing w:after="0" w:line="240" w:lineRule="auto"/>
    </w:pPr>
  </w:style>
  <w:style w:type="character" w:customStyle="1" w:styleId="Char">
    <w:name w:val="Κεφαλίδα Char"/>
    <w:basedOn w:val="a0"/>
    <w:link w:val="a5"/>
    <w:uiPriority w:val="99"/>
    <w:rsid w:val="00FD1E3E"/>
  </w:style>
  <w:style w:type="paragraph" w:styleId="a6">
    <w:name w:val="footer"/>
    <w:basedOn w:val="a"/>
    <w:link w:val="Char0"/>
    <w:uiPriority w:val="99"/>
    <w:unhideWhenUsed/>
    <w:rsid w:val="00FD1E3E"/>
    <w:pPr>
      <w:tabs>
        <w:tab w:val="center" w:pos="4153"/>
        <w:tab w:val="right" w:pos="8306"/>
      </w:tabs>
      <w:spacing w:after="0" w:line="240" w:lineRule="auto"/>
    </w:pPr>
  </w:style>
  <w:style w:type="character" w:customStyle="1" w:styleId="Char0">
    <w:name w:val="Υποσέλιδο Char"/>
    <w:basedOn w:val="a0"/>
    <w:link w:val="a6"/>
    <w:uiPriority w:val="99"/>
    <w:rsid w:val="00FD1E3E"/>
  </w:style>
  <w:style w:type="character" w:styleId="-">
    <w:name w:val="Hyperlink"/>
    <w:basedOn w:val="a0"/>
    <w:uiPriority w:val="99"/>
    <w:unhideWhenUsed/>
    <w:rsid w:val="00FD1E3E"/>
    <w:rPr>
      <w:color w:val="0563C1" w:themeColor="hyperlink"/>
      <w:u w:val="single"/>
    </w:rPr>
  </w:style>
  <w:style w:type="character" w:styleId="a7">
    <w:name w:val="annotation reference"/>
    <w:basedOn w:val="a0"/>
    <w:uiPriority w:val="99"/>
    <w:semiHidden/>
    <w:unhideWhenUsed/>
    <w:rsid w:val="00372D72"/>
    <w:rPr>
      <w:sz w:val="16"/>
      <w:szCs w:val="16"/>
    </w:rPr>
  </w:style>
  <w:style w:type="paragraph" w:styleId="a8">
    <w:name w:val="annotation text"/>
    <w:basedOn w:val="a"/>
    <w:link w:val="Char1"/>
    <w:uiPriority w:val="99"/>
    <w:semiHidden/>
    <w:unhideWhenUsed/>
    <w:rsid w:val="00372D72"/>
    <w:pPr>
      <w:spacing w:line="240" w:lineRule="auto"/>
    </w:pPr>
    <w:rPr>
      <w:sz w:val="20"/>
      <w:szCs w:val="20"/>
    </w:rPr>
  </w:style>
  <w:style w:type="character" w:customStyle="1" w:styleId="Char1">
    <w:name w:val="Κείμενο σχολίου Char"/>
    <w:basedOn w:val="a0"/>
    <w:link w:val="a8"/>
    <w:uiPriority w:val="99"/>
    <w:semiHidden/>
    <w:rsid w:val="00372D72"/>
    <w:rPr>
      <w:sz w:val="20"/>
      <w:szCs w:val="20"/>
    </w:rPr>
  </w:style>
  <w:style w:type="paragraph" w:styleId="a9">
    <w:name w:val="annotation subject"/>
    <w:basedOn w:val="a8"/>
    <w:next w:val="a8"/>
    <w:link w:val="Char2"/>
    <w:uiPriority w:val="99"/>
    <w:semiHidden/>
    <w:unhideWhenUsed/>
    <w:rsid w:val="00372D72"/>
    <w:rPr>
      <w:b/>
      <w:bCs/>
    </w:rPr>
  </w:style>
  <w:style w:type="character" w:customStyle="1" w:styleId="Char2">
    <w:name w:val="Θέμα σχολίου Char"/>
    <w:basedOn w:val="Char1"/>
    <w:link w:val="a9"/>
    <w:uiPriority w:val="99"/>
    <w:semiHidden/>
    <w:rsid w:val="00372D72"/>
    <w:rPr>
      <w:b/>
      <w:bCs/>
      <w:sz w:val="20"/>
      <w:szCs w:val="20"/>
    </w:rPr>
  </w:style>
  <w:style w:type="character" w:styleId="-0">
    <w:name w:val="FollowedHyperlink"/>
    <w:basedOn w:val="a0"/>
    <w:uiPriority w:val="99"/>
    <w:semiHidden/>
    <w:unhideWhenUsed/>
    <w:rsid w:val="003210EF"/>
    <w:rPr>
      <w:color w:val="954F72" w:themeColor="followedHyperlink"/>
      <w:u w:val="single"/>
    </w:rPr>
  </w:style>
  <w:style w:type="character" w:customStyle="1" w:styleId="1">
    <w:name w:val="Ανεπίλυτη αναφορά1"/>
    <w:basedOn w:val="a0"/>
    <w:uiPriority w:val="99"/>
    <w:semiHidden/>
    <w:unhideWhenUsed/>
    <w:rsid w:val="005E5FDE"/>
    <w:rPr>
      <w:color w:val="605E5C"/>
      <w:shd w:val="clear" w:color="auto" w:fill="E1DFDD"/>
    </w:rPr>
  </w:style>
  <w:style w:type="paragraph" w:styleId="aa">
    <w:name w:val="Balloon Text"/>
    <w:basedOn w:val="a"/>
    <w:link w:val="Char3"/>
    <w:uiPriority w:val="99"/>
    <w:semiHidden/>
    <w:unhideWhenUsed/>
    <w:rsid w:val="00572332"/>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572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ceec.org/e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pcc.ch/" TargetMode="Externa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01EF72E-51CD-4489-8A0A-D26A18BF4597}"/>
</file>

<file path=customXml/itemProps2.xml><?xml version="1.0" encoding="utf-8"?>
<ds:datastoreItem xmlns:ds="http://schemas.openxmlformats.org/officeDocument/2006/customXml" ds:itemID="{085C3BC2-5064-4DD1-8820-F1D195EDBEB1}"/>
</file>

<file path=customXml/itemProps3.xml><?xml version="1.0" encoding="utf-8"?>
<ds:datastoreItem xmlns:ds="http://schemas.openxmlformats.org/officeDocument/2006/customXml" ds:itemID="{8179DF2D-1E0B-4C0A-B94D-50098EB326FB}"/>
</file>

<file path=customXml/itemProps4.xml><?xml version="1.0" encoding="utf-8"?>
<ds:datastoreItem xmlns:ds="http://schemas.openxmlformats.org/officeDocument/2006/customXml" ds:itemID="{6A74B559-160B-4BC2-B7BD-99697536CEBC}"/>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6215</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Παρέμβαση της ΥΠΠΟΑ Λ. Μενδώνη στο 3ο Φόρουμ Ειδικών για τη Διαφύλαξη της Άυλης Πολιτιστικής Κληρονομιάς</dc:title>
  <dc:subject/>
  <dc:creator>User</dc:creator>
  <cp:keywords/>
  <dc:description/>
  <cp:lastModifiedBy>Γεωργία Μπούμη</cp:lastModifiedBy>
  <cp:revision>2</cp:revision>
  <dcterms:created xsi:type="dcterms:W3CDTF">2022-06-15T14:54:00Z</dcterms:created>
  <dcterms:modified xsi:type="dcterms:W3CDTF">2022-06-15T14:54:00Z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